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967C09" w:rsidRPr="00967C09" w:rsidRDefault="00967C09" w:rsidP="00967C09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67C09">
        <w:rPr>
          <w:b/>
          <w:sz w:val="28"/>
          <w:szCs w:val="28"/>
        </w:rPr>
        <w:t xml:space="preserve">Об отказе в регистрации Першина Олега Григорьевича, </w:t>
      </w:r>
    </w:p>
    <w:p w:rsidR="00967C09" w:rsidRPr="00967C09" w:rsidRDefault="00967C09" w:rsidP="00967C09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967C09">
        <w:rPr>
          <w:b/>
          <w:sz w:val="28"/>
          <w:szCs w:val="28"/>
        </w:rPr>
        <w:t>кандидатом в депутаты Нижнекамского городского Совета Республики Татарстан третьего созыва по Институтскому одномандатному избирательному округу № 2</w:t>
      </w:r>
    </w:p>
    <w:p w:rsidR="00967C09" w:rsidRPr="00967C09" w:rsidRDefault="00967C09" w:rsidP="00967C09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1321D8" w:rsidRPr="00967C09" w:rsidRDefault="00967C09" w:rsidP="00967C09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967C09"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 Республики Татарстан третьего созыва, Першина Олега Григорьевича, выдвинутого Татарстанским республиканским отделением политической партии Коммунистическая партия Коммунисты России по Институтскому одномандатному избирательному округу № 2,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967C09" w:rsidRPr="00967C09">
        <w:rPr>
          <w:sz w:val="28"/>
          <w:szCs w:val="28"/>
        </w:rPr>
        <w:t>Институтскому одномандатному избирательному округу № 2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 w:rsidR="00967C09">
        <w:rPr>
          <w:color w:val="000000"/>
          <w:sz w:val="28"/>
          <w:szCs w:val="28"/>
        </w:rPr>
        <w:t>69</w:t>
      </w:r>
      <w:r w:rsidRPr="006D2C62">
        <w:rPr>
          <w:color w:val="000000"/>
          <w:sz w:val="28"/>
          <w:szCs w:val="28"/>
        </w:rPr>
        <w:t xml:space="preserve"> подпис</w:t>
      </w:r>
      <w:r w:rsidR="00967C09">
        <w:rPr>
          <w:color w:val="000000"/>
          <w:sz w:val="28"/>
          <w:szCs w:val="28"/>
        </w:rPr>
        <w:t>ей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r w:rsidR="00967C09" w:rsidRPr="00967C09">
        <w:rPr>
          <w:sz w:val="28"/>
          <w:szCs w:val="28"/>
        </w:rPr>
        <w:t>Першин</w:t>
      </w:r>
      <w:r w:rsidR="00967C09">
        <w:rPr>
          <w:sz w:val="28"/>
          <w:szCs w:val="28"/>
        </w:rPr>
        <w:t>ым</w:t>
      </w:r>
      <w:r w:rsidR="00967C09" w:rsidRPr="00967C09">
        <w:rPr>
          <w:sz w:val="28"/>
          <w:szCs w:val="28"/>
        </w:rPr>
        <w:t xml:space="preserve"> Олег</w:t>
      </w:r>
      <w:r w:rsidR="00967C09">
        <w:rPr>
          <w:sz w:val="28"/>
          <w:szCs w:val="28"/>
        </w:rPr>
        <w:t>ом</w:t>
      </w:r>
      <w:r w:rsidR="00967C09" w:rsidRPr="00967C09">
        <w:rPr>
          <w:sz w:val="28"/>
          <w:szCs w:val="28"/>
        </w:rPr>
        <w:t xml:space="preserve"> Григорьевич</w:t>
      </w:r>
      <w:r w:rsidR="00967C09">
        <w:rPr>
          <w:sz w:val="28"/>
          <w:szCs w:val="28"/>
        </w:rPr>
        <w:t>ем</w:t>
      </w:r>
      <w:r w:rsidRPr="00007065">
        <w:rPr>
          <w:sz w:val="28"/>
          <w:szCs w:val="28"/>
        </w:rPr>
        <w:t xml:space="preserve"> для регистрации были представлены подписные листы с 7</w:t>
      </w:r>
      <w:r w:rsidR="00967C09">
        <w:rPr>
          <w:sz w:val="28"/>
          <w:szCs w:val="28"/>
        </w:rPr>
        <w:t>6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E7098A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E7098A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7</w:t>
      </w:r>
      <w:r w:rsidR="00967C09">
        <w:rPr>
          <w:sz w:val="28"/>
          <w:szCs w:val="28"/>
        </w:rPr>
        <w:t>6</w:t>
      </w:r>
      <w:r w:rsidRPr="00007065">
        <w:rPr>
          <w:sz w:val="28"/>
          <w:szCs w:val="28"/>
        </w:rPr>
        <w:t xml:space="preserve"> подпис</w:t>
      </w:r>
      <w:r w:rsidR="00967C09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>
        <w:rPr>
          <w:bCs/>
          <w:sz w:val="28"/>
          <w:szCs w:val="28"/>
        </w:rPr>
        <w:t>7</w:t>
      </w:r>
      <w:r w:rsidR="00967C09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подпис</w:t>
      </w:r>
      <w:r w:rsidR="00967C09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</w:t>
      </w:r>
      <w:r w:rsidRPr="00FC1067">
        <w:rPr>
          <w:sz w:val="28"/>
          <w:szCs w:val="28"/>
        </w:rPr>
        <w:lastRenderedPageBreak/>
        <w:t xml:space="preserve">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967C09" w:rsidRDefault="00967C09" w:rsidP="00967C09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Также, </w:t>
      </w:r>
      <w:r>
        <w:rPr>
          <w:sz w:val="28"/>
          <w:szCs w:val="28"/>
        </w:rPr>
        <w:t>в</w:t>
      </w:r>
      <w:r w:rsidRPr="000F35EB">
        <w:rPr>
          <w:sz w:val="28"/>
          <w:szCs w:val="28"/>
        </w:rPr>
        <w:t xml:space="preserve"> нарушение части 7 статьи 44 Избирательного кодекса РТ во всех подписных листах кандидата отсутств</w:t>
      </w:r>
      <w:r>
        <w:rPr>
          <w:sz w:val="28"/>
          <w:szCs w:val="28"/>
        </w:rPr>
        <w:t>овали</w:t>
      </w:r>
      <w:r w:rsidRPr="000F35EB">
        <w:rPr>
          <w:sz w:val="28"/>
          <w:szCs w:val="28"/>
        </w:rPr>
        <w:t xml:space="preserve"> сведения о судимости кандидата.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</w:t>
      </w:r>
      <w:r w:rsidR="0007199F">
        <w:rPr>
          <w:bCs/>
          <w:sz w:val="28"/>
          <w:szCs w:val="28"/>
        </w:rPr>
        <w:t>76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292F42" w:rsidRPr="00140592" w:rsidRDefault="00292F42" w:rsidP="00292F42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292F42" w:rsidRDefault="00292F42" w:rsidP="00292F42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292F42" w:rsidRPr="00AC7645" w:rsidRDefault="00292F42" w:rsidP="00292F42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lastRenderedPageBreak/>
        <w:t xml:space="preserve">Пунктом 2 статьи 25 Федерального закона «О политических партиях» предусмотрено, что решения  о выдвижении региональными отделениями 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967C09" w:rsidRPr="00967C09" w:rsidRDefault="00967C09" w:rsidP="00967C09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967C09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45, частью 24 статьи 46 Избирательного кодекса Республики Татарстан, 30 июля 2015 года Першину Олегу Григорьевичу, направлена телеграмма № 11169 от 30.07.2015 о необходимости явиться в территориальную избирательную комиссию города Нижнекамска за получением извещения о выявленных недостатках в документах с указанием даты и времени заседания комиссии, на котором</w:t>
      </w:r>
      <w:proofErr w:type="gramEnd"/>
      <w:r w:rsidRPr="00967C09">
        <w:rPr>
          <w:sz w:val="28"/>
          <w:szCs w:val="28"/>
        </w:rPr>
        <w:t xml:space="preserve"> будет рассматриваться вопрос о регистрации кандидата, протокола итогов проверки избирательных документов и ведомости проверки подписных листов и избирательных документов. Между тем, Першин Олег Григорьевич в Территориальную избирательную комиссию города Нижнекамска за получением указанных документов не явился. </w:t>
      </w:r>
    </w:p>
    <w:p w:rsidR="00CA29FC" w:rsidRDefault="00967C09" w:rsidP="00967C09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967C09">
        <w:rPr>
          <w:sz w:val="28"/>
          <w:szCs w:val="28"/>
        </w:rPr>
        <w:lastRenderedPageBreak/>
        <w:t>Извещение о выявленных недостатках в документах с указанием даты и времени заседания комиссии, на котором будет рассматриваться вопрос о регистрации кандидата, протокол итогов проверки избирательных документов и ведомость проверки подписных листов и избирательных документов переданы 30 июля 2015 года уполномоченному представителю политической партии Коммунистическая партия Коммунисты России Максимову Н.Н.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r w:rsidR="00967C09" w:rsidRPr="00967C09">
        <w:rPr>
          <w:sz w:val="28"/>
          <w:szCs w:val="28"/>
        </w:rPr>
        <w:t>Першина Олега Григорьевича</w:t>
      </w:r>
      <w:r w:rsidR="00967C09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D01475" w:rsidRPr="00007065" w:rsidRDefault="008C5188" w:rsidP="00A618FF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8C5188">
        <w:rPr>
          <w:sz w:val="28"/>
          <w:szCs w:val="28"/>
        </w:rPr>
        <w:t xml:space="preserve">Учитывая </w:t>
      </w:r>
      <w:proofErr w:type="gramStart"/>
      <w:r w:rsidRPr="008C5188">
        <w:rPr>
          <w:sz w:val="28"/>
          <w:szCs w:val="28"/>
        </w:rPr>
        <w:t>вышеизложенное</w:t>
      </w:r>
      <w:proofErr w:type="gramEnd"/>
      <w:r w:rsidRPr="008C5188">
        <w:rPr>
          <w:sz w:val="28"/>
          <w:szCs w:val="28"/>
        </w:rPr>
        <w:t xml:space="preserve">, и в соответствии со статьей 45, </w:t>
      </w:r>
      <w:r w:rsidR="00DF0B4C">
        <w:rPr>
          <w:sz w:val="28"/>
          <w:szCs w:val="28"/>
        </w:rPr>
        <w:t>частью</w:t>
      </w:r>
      <w:r w:rsidRPr="008C5188">
        <w:rPr>
          <w:sz w:val="28"/>
          <w:szCs w:val="28"/>
        </w:rPr>
        <w:t xml:space="preserve"> 22 статьи 46, пунктами 2, 3, 7 части 6 статьи  47, статьей 109 Избирательного кодекса Республики Татарстан территориальная</w:t>
      </w:r>
      <w:bookmarkStart w:id="0" w:name="_GoBack"/>
      <w:bookmarkEnd w:id="0"/>
      <w:r w:rsidRPr="008C5188">
        <w:rPr>
          <w:sz w:val="28"/>
          <w:szCs w:val="28"/>
        </w:rPr>
        <w:t xml:space="preserve">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r w:rsidR="00967C09" w:rsidRPr="00967C09">
        <w:rPr>
          <w:sz w:val="28"/>
          <w:szCs w:val="28"/>
        </w:rPr>
        <w:t>Першин</w:t>
      </w:r>
      <w:r w:rsidR="00967C09">
        <w:rPr>
          <w:sz w:val="28"/>
          <w:szCs w:val="28"/>
        </w:rPr>
        <w:t>у</w:t>
      </w:r>
      <w:r w:rsidR="00967C09" w:rsidRPr="00967C09">
        <w:rPr>
          <w:sz w:val="28"/>
          <w:szCs w:val="28"/>
        </w:rPr>
        <w:t xml:space="preserve"> Олег</w:t>
      </w:r>
      <w:r w:rsidR="00967C09">
        <w:rPr>
          <w:sz w:val="28"/>
          <w:szCs w:val="28"/>
        </w:rPr>
        <w:t>у</w:t>
      </w:r>
      <w:r w:rsidR="00967C09" w:rsidRPr="00967C09">
        <w:rPr>
          <w:sz w:val="28"/>
          <w:szCs w:val="28"/>
        </w:rPr>
        <w:t xml:space="preserve"> Григорьевич</w:t>
      </w:r>
      <w:r w:rsidR="00967C09">
        <w:rPr>
          <w:sz w:val="28"/>
          <w:szCs w:val="28"/>
        </w:rPr>
        <w:t>у</w:t>
      </w:r>
      <w:r w:rsidR="00967C09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967C09" w:rsidRPr="00967C09">
        <w:rPr>
          <w:sz w:val="28"/>
          <w:szCs w:val="28"/>
        </w:rPr>
        <w:t>Институтскому одномандатному избирательному округу № 2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r w:rsidR="00967C09" w:rsidRPr="00967C09">
        <w:rPr>
          <w:sz w:val="28"/>
          <w:szCs w:val="28"/>
        </w:rPr>
        <w:t>Першин</w:t>
      </w:r>
      <w:r w:rsidR="00967C09">
        <w:rPr>
          <w:sz w:val="28"/>
          <w:szCs w:val="28"/>
        </w:rPr>
        <w:t>у</w:t>
      </w:r>
      <w:r w:rsidR="00967C09" w:rsidRPr="00967C09">
        <w:rPr>
          <w:sz w:val="28"/>
          <w:szCs w:val="28"/>
        </w:rPr>
        <w:t xml:space="preserve"> Олег</w:t>
      </w:r>
      <w:r w:rsidR="00967C09">
        <w:rPr>
          <w:sz w:val="28"/>
          <w:szCs w:val="28"/>
        </w:rPr>
        <w:t>у</w:t>
      </w:r>
      <w:r w:rsidR="00967C09" w:rsidRPr="00967C09">
        <w:rPr>
          <w:sz w:val="28"/>
          <w:szCs w:val="28"/>
        </w:rPr>
        <w:t xml:space="preserve"> Григорьевич</w:t>
      </w:r>
      <w:r w:rsidR="00967C09">
        <w:rPr>
          <w:sz w:val="28"/>
          <w:szCs w:val="28"/>
        </w:rPr>
        <w:t>у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07199F"/>
    <w:rsid w:val="001321D8"/>
    <w:rsid w:val="001D08BB"/>
    <w:rsid w:val="0028149A"/>
    <w:rsid w:val="00292F42"/>
    <w:rsid w:val="003015E0"/>
    <w:rsid w:val="0035311A"/>
    <w:rsid w:val="00432D19"/>
    <w:rsid w:val="00440B1E"/>
    <w:rsid w:val="00666FEA"/>
    <w:rsid w:val="006B10E7"/>
    <w:rsid w:val="007619B1"/>
    <w:rsid w:val="008C5188"/>
    <w:rsid w:val="00966895"/>
    <w:rsid w:val="00967C09"/>
    <w:rsid w:val="009A1654"/>
    <w:rsid w:val="00A36CDB"/>
    <w:rsid w:val="00A618FF"/>
    <w:rsid w:val="00A90FFB"/>
    <w:rsid w:val="00A96C77"/>
    <w:rsid w:val="00C0482F"/>
    <w:rsid w:val="00C15EC9"/>
    <w:rsid w:val="00CA29FC"/>
    <w:rsid w:val="00D01475"/>
    <w:rsid w:val="00D50F18"/>
    <w:rsid w:val="00DB0F27"/>
    <w:rsid w:val="00DF0B4C"/>
    <w:rsid w:val="00E7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2015-08-04T08:50:00Z</cp:lastPrinted>
  <dcterms:created xsi:type="dcterms:W3CDTF">2015-08-04T05:17:00Z</dcterms:created>
  <dcterms:modified xsi:type="dcterms:W3CDTF">2015-08-04T08:50:00Z</dcterms:modified>
</cp:coreProperties>
</file>