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A0285A" w:rsidRDefault="00A0285A" w:rsidP="005D6CB8">
      <w:pPr>
        <w:jc w:val="right"/>
        <w:rPr>
          <w:noProof/>
          <w:sz w:val="32"/>
          <w:szCs w:val="32"/>
          <w:lang w:eastAsia="sk-SK"/>
        </w:rPr>
      </w:pPr>
    </w:p>
    <w:p w:rsidR="00A0285A" w:rsidRDefault="00A0285A" w:rsidP="005D6CB8">
      <w:pPr>
        <w:jc w:val="right"/>
        <w:rPr>
          <w:noProof/>
          <w:sz w:val="32"/>
          <w:szCs w:val="32"/>
          <w:lang w:eastAsia="sk-SK"/>
        </w:rPr>
      </w:pPr>
    </w:p>
    <w:p w:rsidR="00A0285A" w:rsidRDefault="00A0285A" w:rsidP="005D6CB8">
      <w:pPr>
        <w:jc w:val="right"/>
        <w:rPr>
          <w:noProof/>
          <w:sz w:val="32"/>
          <w:szCs w:val="32"/>
          <w:lang w:eastAsia="sk-SK"/>
        </w:rPr>
      </w:pPr>
    </w:p>
    <w:p w:rsidR="00A0285A" w:rsidRDefault="00A0285A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Default="00DB2B2B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DB2B2B">
        <w:rPr>
          <w:rFonts w:ascii="Times New Roman" w:hAnsi="Times New Roman"/>
          <w:sz w:val="28"/>
          <w:szCs w:val="28"/>
        </w:rPr>
        <w:t>Пресс-релиз</w:t>
      </w:r>
    </w:p>
    <w:p w:rsidR="003352A5" w:rsidRDefault="003352A5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A0285A" w:rsidRDefault="00A0285A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8569F9" w:rsidRDefault="002A1BE1" w:rsidP="00FB61AC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>
        <w:rPr>
          <w:rFonts w:ascii="Segoe UI" w:eastAsia="Calibri" w:hAnsi="Segoe UI" w:cs="Segoe UI"/>
          <w:sz w:val="32"/>
          <w:szCs w:val="32"/>
          <w:lang w:eastAsia="sk-SK"/>
        </w:rPr>
        <w:t>В</w:t>
      </w:r>
      <w:r w:rsidR="008569F9" w:rsidRPr="008569F9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Татарстане </w:t>
      </w:r>
      <w:r>
        <w:rPr>
          <w:rFonts w:ascii="Segoe UI" w:eastAsia="Calibri" w:hAnsi="Segoe UI" w:cs="Segoe UI"/>
          <w:sz w:val="32"/>
          <w:szCs w:val="32"/>
          <w:lang w:eastAsia="sk-SK"/>
        </w:rPr>
        <w:t xml:space="preserve">активнее стали оформлять </w:t>
      </w:r>
      <w:proofErr w:type="spellStart"/>
      <w:r>
        <w:rPr>
          <w:rFonts w:ascii="Segoe UI" w:eastAsia="Calibri" w:hAnsi="Segoe UI" w:cs="Segoe UI"/>
          <w:sz w:val="32"/>
          <w:szCs w:val="32"/>
          <w:lang w:eastAsia="sk-SK"/>
        </w:rPr>
        <w:t>машино-места</w:t>
      </w:r>
      <w:proofErr w:type="spellEnd"/>
    </w:p>
    <w:p w:rsidR="00A210E3" w:rsidRDefault="00A210E3" w:rsidP="001534D4">
      <w:pPr>
        <w:jc w:val="both"/>
      </w:pPr>
      <w:r>
        <w:t xml:space="preserve">По </w:t>
      </w:r>
      <w:r w:rsidR="002A1BE1">
        <w:t>основным показателям, характеризующим рынок недвижимости в Татарстане, сохраняется стабильная ситуация</w:t>
      </w:r>
      <w:r w:rsidR="00C94979">
        <w:t>, без резких перепадов</w:t>
      </w:r>
      <w:r w:rsidR="002A1BE1">
        <w:t xml:space="preserve">. </w:t>
      </w:r>
      <w:r>
        <w:t xml:space="preserve"> </w:t>
      </w:r>
    </w:p>
    <w:p w:rsidR="00A062B0" w:rsidRDefault="002A1BE1" w:rsidP="001534D4">
      <w:pPr>
        <w:jc w:val="both"/>
      </w:pPr>
      <w:r>
        <w:t>Так, в март</w:t>
      </w:r>
      <w:r w:rsidR="001534D4">
        <w:t xml:space="preserve">е текущего года Управлением </w:t>
      </w:r>
      <w:proofErr w:type="spellStart"/>
      <w:r w:rsidR="001534D4">
        <w:t>Росреестра</w:t>
      </w:r>
      <w:proofErr w:type="spellEnd"/>
      <w:r w:rsidR="001534D4">
        <w:t xml:space="preserve"> по Республике Татарстан зарегистрировано </w:t>
      </w:r>
      <w:r w:rsidR="001B6CC1">
        <w:t xml:space="preserve"> 51</w:t>
      </w:r>
      <w:r w:rsidR="00C94979">
        <w:t xml:space="preserve">63 </w:t>
      </w:r>
      <w:r w:rsidR="001534D4">
        <w:t>договоров купли-продажи на жилые помещения (из них 1</w:t>
      </w:r>
      <w:r w:rsidR="00C94979">
        <w:t>723 - в Казани), нежилые – 749 (из них 405 – в Казани) и 2974</w:t>
      </w:r>
      <w:r w:rsidR="001534D4">
        <w:t xml:space="preserve"> </w:t>
      </w:r>
      <w:r w:rsidR="00C94979">
        <w:t>на земельные участки (из них 800 -  в Казани). Всего за три</w:t>
      </w:r>
      <w:r w:rsidR="001534D4">
        <w:t xml:space="preserve"> месяца 2019 год</w:t>
      </w:r>
      <w:r w:rsidR="001534D4" w:rsidRPr="00C34A14">
        <w:t>а</w:t>
      </w:r>
      <w:r w:rsidR="00A062B0">
        <w:t xml:space="preserve"> </w:t>
      </w:r>
      <w:proofErr w:type="spellStart"/>
      <w:r w:rsidR="00A062B0">
        <w:t>Росреестром</w:t>
      </w:r>
      <w:proofErr w:type="spellEnd"/>
      <w:r w:rsidR="001534D4">
        <w:t xml:space="preserve"> Татарстан</w:t>
      </w:r>
      <w:r w:rsidR="00C94979">
        <w:t>а зарегистрировано 25 769</w:t>
      </w:r>
      <w:r w:rsidR="00A062B0">
        <w:t xml:space="preserve"> договоров купли-п</w:t>
      </w:r>
      <w:r w:rsidR="00C94979">
        <w:t>родажи, в том числе 8 6</w:t>
      </w:r>
      <w:r w:rsidR="00A062B0">
        <w:t>1</w:t>
      </w:r>
      <w:r w:rsidR="00C94979">
        <w:t>4</w:t>
      </w:r>
      <w:r w:rsidR="00A062B0">
        <w:t xml:space="preserve"> в Казани. </w:t>
      </w:r>
    </w:p>
    <w:p w:rsidR="002F28CD" w:rsidRDefault="001534D4" w:rsidP="001534D4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26E4E">
        <w:rPr>
          <w:rFonts w:asciiTheme="minorHAnsi" w:eastAsiaTheme="minorEastAsia" w:hAnsiTheme="minorHAnsi" w:cstheme="minorBidi"/>
          <w:sz w:val="22"/>
          <w:szCs w:val="22"/>
        </w:rPr>
        <w:t xml:space="preserve">Общее количество зарегистрированных в </w:t>
      </w:r>
      <w:r w:rsidR="00C94979">
        <w:rPr>
          <w:rFonts w:asciiTheme="minorHAnsi" w:eastAsiaTheme="minorEastAsia" w:hAnsiTheme="minorHAnsi" w:cstheme="minorBidi"/>
          <w:sz w:val="22"/>
          <w:szCs w:val="22"/>
        </w:rPr>
        <w:t>марте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726E4E">
        <w:rPr>
          <w:rFonts w:asciiTheme="minorHAnsi" w:eastAsiaTheme="minorEastAsia" w:hAnsiTheme="minorHAnsi" w:cstheme="minorBidi"/>
          <w:sz w:val="22"/>
          <w:szCs w:val="22"/>
        </w:rPr>
        <w:t>2019 года ипотек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 по кредитным сделкам </w:t>
      </w:r>
      <w:r w:rsidRPr="00726E4E">
        <w:rPr>
          <w:rFonts w:asciiTheme="minorHAnsi" w:eastAsiaTheme="minorEastAsia" w:hAnsiTheme="minorHAnsi" w:cstheme="minorBidi"/>
          <w:sz w:val="22"/>
          <w:szCs w:val="22"/>
        </w:rPr>
        <w:t xml:space="preserve">составило </w:t>
      </w:r>
      <w:r w:rsidR="00C94979">
        <w:rPr>
          <w:rFonts w:asciiTheme="minorHAnsi" w:eastAsiaTheme="minorEastAsia" w:hAnsiTheme="minorHAnsi" w:cstheme="minorBidi"/>
          <w:sz w:val="22"/>
          <w:szCs w:val="22"/>
        </w:rPr>
        <w:t>6015 (в Казани – 2 324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>)</w:t>
      </w:r>
      <w:r w:rsidR="00FB61AC">
        <w:rPr>
          <w:rFonts w:asciiTheme="minorHAnsi" w:eastAsiaTheme="minorEastAsia" w:hAnsiTheme="minorHAnsi" w:cstheme="minorBidi"/>
          <w:sz w:val="22"/>
          <w:szCs w:val="22"/>
        </w:rPr>
        <w:t xml:space="preserve">. При этом 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количество </w:t>
      </w:r>
      <w:r w:rsidRPr="00726E4E">
        <w:rPr>
          <w:rFonts w:asciiTheme="minorHAnsi" w:eastAsiaTheme="minorEastAsia" w:hAnsiTheme="minorHAnsi" w:cstheme="minorBidi"/>
          <w:sz w:val="22"/>
          <w:szCs w:val="22"/>
        </w:rPr>
        <w:t>сдел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ок на жилые помещения </w:t>
      </w:r>
      <w:r w:rsidR="00FB61AC">
        <w:rPr>
          <w:rFonts w:asciiTheme="minorHAnsi" w:eastAsiaTheme="minorEastAsia" w:hAnsiTheme="minorHAnsi" w:cstheme="minorBidi"/>
          <w:sz w:val="22"/>
          <w:szCs w:val="22"/>
        </w:rPr>
        <w:t xml:space="preserve">составило 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>4 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348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 (в Казани – 1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753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>), на нежилые помещения –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 xml:space="preserve"> 43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3 (в Казани –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78) и на земельные участки 1234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 (в Казани –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493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>)</w:t>
      </w:r>
      <w:r w:rsidRPr="00726E4E">
        <w:rPr>
          <w:rFonts w:asciiTheme="minorHAnsi" w:eastAsiaTheme="minorEastAsia" w:hAnsiTheme="minorHAnsi" w:cstheme="minorBidi"/>
          <w:sz w:val="22"/>
          <w:szCs w:val="22"/>
        </w:rPr>
        <w:t xml:space="preserve">.  </w:t>
      </w:r>
      <w:r w:rsidR="002F28CD">
        <w:rPr>
          <w:rFonts w:asciiTheme="minorHAnsi" w:eastAsiaTheme="minorEastAsia" w:hAnsiTheme="minorHAnsi" w:cstheme="minorBidi"/>
          <w:sz w:val="22"/>
          <w:szCs w:val="22"/>
        </w:rPr>
        <w:t xml:space="preserve"> Всего за</w:t>
      </w:r>
      <w:r w:rsidR="002F28CD" w:rsidRPr="000559A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3</w:t>
      </w:r>
      <w:r w:rsidR="002F28CD" w:rsidRPr="000559AB">
        <w:rPr>
          <w:rFonts w:asciiTheme="minorHAnsi" w:eastAsiaTheme="minorEastAsia" w:hAnsiTheme="minorHAnsi" w:cstheme="minorBidi"/>
          <w:sz w:val="22"/>
          <w:szCs w:val="22"/>
        </w:rPr>
        <w:t xml:space="preserve"> месяца 2019 года </w:t>
      </w:r>
      <w:proofErr w:type="spellStart"/>
      <w:r w:rsidR="002F28CD" w:rsidRPr="000559AB">
        <w:rPr>
          <w:rFonts w:asciiTheme="minorHAnsi" w:eastAsiaTheme="minorEastAsia" w:hAnsiTheme="minorHAnsi" w:cstheme="minorBidi"/>
          <w:sz w:val="22"/>
          <w:szCs w:val="22"/>
        </w:rPr>
        <w:t>Росреестром</w:t>
      </w:r>
      <w:proofErr w:type="spellEnd"/>
      <w:r w:rsidR="002F28CD" w:rsidRPr="000559AB">
        <w:rPr>
          <w:rFonts w:asciiTheme="minorHAnsi" w:eastAsiaTheme="minorEastAsia" w:hAnsiTheme="minorHAnsi" w:cstheme="minorBidi"/>
          <w:sz w:val="22"/>
          <w:szCs w:val="22"/>
        </w:rPr>
        <w:t xml:space="preserve"> Татарстана зарегистрировано ипотек по кредитным сделкам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17 312, из них в Казани – 6 609</w:t>
      </w:r>
      <w:r w:rsidR="00C07F19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:rsidR="00795A8A" w:rsidRDefault="001534D4" w:rsidP="001534D4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Что касается </w:t>
      </w:r>
      <w:r w:rsidRPr="008536C3">
        <w:rPr>
          <w:rFonts w:asciiTheme="minorHAnsi" w:eastAsiaTheme="minorEastAsia" w:hAnsiTheme="minorHAnsi" w:cstheme="minorBidi"/>
          <w:sz w:val="22"/>
          <w:szCs w:val="22"/>
        </w:rPr>
        <w:t xml:space="preserve">зарегистрированных 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договоров долевого участия, то </w:t>
      </w:r>
      <w:r w:rsidR="002E5086">
        <w:rPr>
          <w:rFonts w:asciiTheme="minorHAnsi" w:eastAsiaTheme="minorEastAsia" w:hAnsiTheme="minorHAnsi" w:cstheme="minorBidi"/>
          <w:sz w:val="22"/>
          <w:szCs w:val="22"/>
        </w:rPr>
        <w:t xml:space="preserve">в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март</w:t>
      </w:r>
      <w:r w:rsidR="002E5086">
        <w:rPr>
          <w:rFonts w:asciiTheme="minorHAnsi" w:eastAsiaTheme="minorEastAsia" w:hAnsiTheme="minorHAnsi" w:cstheme="minorBidi"/>
          <w:sz w:val="22"/>
          <w:szCs w:val="22"/>
        </w:rPr>
        <w:t>е этого года общее количество зарегистрированных договоров долевого участия составило 1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600. Всего за три месяца 2019 года зарегистрировано</w:t>
      </w:r>
      <w:r w:rsidR="00795A8A" w:rsidRPr="00795A8A">
        <w:rPr>
          <w:rFonts w:asciiTheme="minorHAnsi" w:eastAsiaTheme="minorEastAsia" w:hAnsiTheme="minorHAnsi" w:cstheme="minorBidi"/>
          <w:sz w:val="22"/>
          <w:szCs w:val="22"/>
        </w:rPr>
        <w:t xml:space="preserve"> договоров участия в долевом строительстве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4 930. В прошлом году этот показатель составлял 3 993.</w:t>
      </w:r>
      <w:r w:rsidR="00A210E3">
        <w:rPr>
          <w:rFonts w:asciiTheme="minorHAnsi" w:eastAsiaTheme="minorEastAsia" w:hAnsiTheme="minorHAnsi" w:cstheme="minorBidi"/>
          <w:sz w:val="22"/>
          <w:szCs w:val="22"/>
        </w:rPr>
        <w:t xml:space="preserve"> Таким образом,</w:t>
      </w:r>
      <w:r w:rsidR="00354B0D">
        <w:rPr>
          <w:rFonts w:asciiTheme="minorHAnsi" w:eastAsiaTheme="minorEastAsia" w:hAnsiTheme="minorHAnsi" w:cstheme="minorBidi"/>
          <w:sz w:val="22"/>
          <w:szCs w:val="22"/>
        </w:rPr>
        <w:t xml:space="preserve"> в 2019 году рост количества  </w:t>
      </w:r>
      <w:proofErr w:type="gramStart"/>
      <w:r w:rsidR="00677DB2">
        <w:rPr>
          <w:rFonts w:asciiTheme="minorHAnsi" w:eastAsiaTheme="minorEastAsia" w:hAnsiTheme="minorHAnsi" w:cstheme="minorBidi"/>
          <w:sz w:val="22"/>
          <w:szCs w:val="22"/>
        </w:rPr>
        <w:t>зарегистрированных</w:t>
      </w:r>
      <w:proofErr w:type="gramEnd"/>
      <w:r w:rsidR="00677DB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54B0D">
        <w:rPr>
          <w:rFonts w:asciiTheme="minorHAnsi" w:eastAsiaTheme="minorEastAsia" w:hAnsiTheme="minorHAnsi" w:cstheme="minorBidi"/>
          <w:sz w:val="22"/>
          <w:szCs w:val="22"/>
        </w:rPr>
        <w:t>ДДУ составил 23,5%.</w:t>
      </w:r>
      <w:r w:rsidR="00A210E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795A8A" w:rsidRPr="00795A8A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</w:p>
    <w:p w:rsidR="00A210E3" w:rsidRDefault="00A210E3" w:rsidP="00A210E3">
      <w:pPr>
        <w:jc w:val="both"/>
      </w:pPr>
      <w:r>
        <w:t>Та</w:t>
      </w:r>
      <w:r w:rsidR="00354B0D">
        <w:t xml:space="preserve">кже </w:t>
      </w:r>
      <w:r w:rsidR="003B4DED">
        <w:t>в 2019 году значительно</w:t>
      </w:r>
      <w:r w:rsidR="00354B0D">
        <w:t xml:space="preserve"> выросло количество зарегистрированных прав на </w:t>
      </w:r>
      <w:proofErr w:type="spellStart"/>
      <w:r w:rsidR="00354B0D">
        <w:t>машин</w:t>
      </w:r>
      <w:r w:rsidR="001B6CC1">
        <w:t>о-места</w:t>
      </w:r>
      <w:proofErr w:type="spellEnd"/>
      <w:r w:rsidR="00354B0D">
        <w:t xml:space="preserve">: </w:t>
      </w:r>
      <w:r>
        <w:t xml:space="preserve">  если за три месяца прошлого года Управлением </w:t>
      </w:r>
      <w:proofErr w:type="spellStart"/>
      <w:r>
        <w:t>Росреестра</w:t>
      </w:r>
      <w:proofErr w:type="spellEnd"/>
      <w:r>
        <w:t xml:space="preserve"> по Республике Татарстан было зарегист</w:t>
      </w:r>
      <w:r w:rsidR="001B6CC1">
        <w:t xml:space="preserve">рировано 58 прав на </w:t>
      </w:r>
      <w:proofErr w:type="spellStart"/>
      <w:r w:rsidR="001B6CC1">
        <w:t>машино-места</w:t>
      </w:r>
      <w:proofErr w:type="spellEnd"/>
      <w:r>
        <w:t>, то за три месяца текущего года о</w:t>
      </w:r>
      <w:r w:rsidRPr="002A1BE1">
        <w:t xml:space="preserve">бщее количество зарегистрированных прав на </w:t>
      </w:r>
      <w:proofErr w:type="spellStart"/>
      <w:r w:rsidRPr="002A1BE1">
        <w:t>машино-места</w:t>
      </w:r>
      <w:proofErr w:type="spellEnd"/>
      <w:r>
        <w:t xml:space="preserve"> составило 333.</w:t>
      </w:r>
    </w:p>
    <w:p w:rsidR="001534D4" w:rsidRDefault="001534D4" w:rsidP="001534D4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В целом за </w:t>
      </w:r>
      <w:r w:rsidR="00795A8A">
        <w:rPr>
          <w:rFonts w:asciiTheme="minorHAnsi" w:eastAsiaTheme="minorEastAsia" w:hAnsiTheme="minorHAnsi" w:cstheme="minorBidi"/>
          <w:sz w:val="22"/>
          <w:szCs w:val="22"/>
        </w:rPr>
        <w:t>три</w:t>
      </w:r>
      <w:r w:rsidR="002E5086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месяц</w:t>
      </w:r>
      <w:r w:rsidR="002E5086">
        <w:rPr>
          <w:rFonts w:asciiTheme="minorHAnsi" w:eastAsiaTheme="minorEastAsia" w:hAnsiTheme="minorHAnsi" w:cstheme="minorBidi"/>
          <w:sz w:val="22"/>
          <w:szCs w:val="22"/>
        </w:rPr>
        <w:t>а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2019 года общее количество зарегистрированных прав, </w:t>
      </w:r>
      <w:r w:rsidRPr="00D96B79">
        <w:rPr>
          <w:rFonts w:asciiTheme="minorHAnsi" w:eastAsiaTheme="minorEastAsia" w:hAnsiTheme="minorHAnsi" w:cstheme="minorBidi"/>
          <w:sz w:val="22"/>
          <w:szCs w:val="22"/>
        </w:rPr>
        <w:t>ограничений прав, обременений объектов недвижимости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составило </w:t>
      </w:r>
      <w:r w:rsidR="00901A18">
        <w:rPr>
          <w:rFonts w:asciiTheme="minorHAnsi" w:eastAsiaTheme="minorEastAsia" w:hAnsiTheme="minorHAnsi" w:cstheme="minorBidi"/>
          <w:sz w:val="22"/>
          <w:szCs w:val="22"/>
        </w:rPr>
        <w:t>192  184</w:t>
      </w:r>
      <w:r w:rsidR="00A210E3">
        <w:rPr>
          <w:rFonts w:asciiTheme="minorHAnsi" w:eastAsiaTheme="minorEastAsia" w:hAnsiTheme="minorHAnsi" w:cstheme="minorBidi"/>
          <w:sz w:val="22"/>
          <w:szCs w:val="22"/>
        </w:rPr>
        <w:t>, что на 12,8% больше, чем в прошлом году.</w:t>
      </w:r>
    </w:p>
    <w:p w:rsidR="001534D4" w:rsidRPr="009260B1" w:rsidRDefault="001534D4" w:rsidP="003352A5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3352A5" w:rsidRPr="009260B1" w:rsidRDefault="003352A5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260B1">
        <w:rPr>
          <w:rFonts w:asciiTheme="minorHAnsi" w:eastAsiaTheme="minorEastAsia" w:hAnsiTheme="minorHAnsi" w:cstheme="minorBidi"/>
          <w:sz w:val="22"/>
          <w:szCs w:val="22"/>
        </w:rPr>
        <w:t>Контакты для СМИ</w:t>
      </w:r>
    </w:p>
    <w:p w:rsidR="003352A5" w:rsidRPr="009260B1" w:rsidRDefault="003352A5" w:rsidP="003352A5">
      <w:r w:rsidRPr="009260B1">
        <w:t xml:space="preserve">Пресс-служба </w:t>
      </w:r>
      <w:proofErr w:type="spellStart"/>
      <w:r w:rsidRPr="009260B1">
        <w:t>Росреестра</w:t>
      </w:r>
      <w:proofErr w:type="spellEnd"/>
      <w:r w:rsidRPr="009260B1">
        <w:t xml:space="preserve"> Татарстана</w:t>
      </w:r>
    </w:p>
    <w:p w:rsidR="002E4703" w:rsidRDefault="003352A5" w:rsidP="00A93BE8">
      <w:pPr>
        <w:rPr>
          <w:rFonts w:ascii="Times New Roman" w:hAnsi="Times New Roman"/>
          <w:sz w:val="28"/>
          <w:szCs w:val="28"/>
        </w:rPr>
      </w:pPr>
      <w:r w:rsidRPr="009260B1">
        <w:t>+8 843 255</w:t>
      </w:r>
      <w:r>
        <w:rPr>
          <w:rFonts w:ascii="Segoe UI" w:hAnsi="Segoe UI" w:cs="Segoe UI"/>
          <w:sz w:val="20"/>
          <w:szCs w:val="20"/>
        </w:rPr>
        <w:t xml:space="preserve"> 25 10</w:t>
      </w:r>
    </w:p>
    <w:sectPr w:rsidR="002E4703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00CC9"/>
    <w:rsid w:val="00024F4B"/>
    <w:rsid w:val="000345C7"/>
    <w:rsid w:val="000549B8"/>
    <w:rsid w:val="000559AB"/>
    <w:rsid w:val="000A40E9"/>
    <w:rsid w:val="001512DE"/>
    <w:rsid w:val="001534D4"/>
    <w:rsid w:val="0016715E"/>
    <w:rsid w:val="00181B32"/>
    <w:rsid w:val="001820BB"/>
    <w:rsid w:val="001B6CC1"/>
    <w:rsid w:val="001D3064"/>
    <w:rsid w:val="001E6367"/>
    <w:rsid w:val="002343DB"/>
    <w:rsid w:val="002479A5"/>
    <w:rsid w:val="002531D9"/>
    <w:rsid w:val="002631CF"/>
    <w:rsid w:val="00272C09"/>
    <w:rsid w:val="00292B9F"/>
    <w:rsid w:val="002A1BE1"/>
    <w:rsid w:val="002D3C72"/>
    <w:rsid w:val="002E4703"/>
    <w:rsid w:val="002E5086"/>
    <w:rsid w:val="002F28CD"/>
    <w:rsid w:val="003352A5"/>
    <w:rsid w:val="00354B0D"/>
    <w:rsid w:val="0035694C"/>
    <w:rsid w:val="003B4DED"/>
    <w:rsid w:val="003D7262"/>
    <w:rsid w:val="003D7471"/>
    <w:rsid w:val="003E2748"/>
    <w:rsid w:val="00424156"/>
    <w:rsid w:val="00435496"/>
    <w:rsid w:val="00435577"/>
    <w:rsid w:val="00491E4E"/>
    <w:rsid w:val="0049754A"/>
    <w:rsid w:val="004B2565"/>
    <w:rsid w:val="004E29EA"/>
    <w:rsid w:val="004E3110"/>
    <w:rsid w:val="005D6CB8"/>
    <w:rsid w:val="005E4572"/>
    <w:rsid w:val="00646986"/>
    <w:rsid w:val="00661855"/>
    <w:rsid w:val="00677DB2"/>
    <w:rsid w:val="006C4C46"/>
    <w:rsid w:val="006D33C1"/>
    <w:rsid w:val="006E74A4"/>
    <w:rsid w:val="00726E4E"/>
    <w:rsid w:val="00745649"/>
    <w:rsid w:val="0078164C"/>
    <w:rsid w:val="00795A8A"/>
    <w:rsid w:val="007B51EC"/>
    <w:rsid w:val="007E2D6F"/>
    <w:rsid w:val="007E3520"/>
    <w:rsid w:val="008536C3"/>
    <w:rsid w:val="008569F9"/>
    <w:rsid w:val="00857AFA"/>
    <w:rsid w:val="00881FAF"/>
    <w:rsid w:val="008928C5"/>
    <w:rsid w:val="00901A18"/>
    <w:rsid w:val="009158EC"/>
    <w:rsid w:val="009260B1"/>
    <w:rsid w:val="009516B0"/>
    <w:rsid w:val="009E0E2F"/>
    <w:rsid w:val="00A0285A"/>
    <w:rsid w:val="00A062B0"/>
    <w:rsid w:val="00A10236"/>
    <w:rsid w:val="00A163D0"/>
    <w:rsid w:val="00A209DF"/>
    <w:rsid w:val="00A210E3"/>
    <w:rsid w:val="00A9097E"/>
    <w:rsid w:val="00A93BE8"/>
    <w:rsid w:val="00BB5BD5"/>
    <w:rsid w:val="00C07F19"/>
    <w:rsid w:val="00C34A14"/>
    <w:rsid w:val="00C5533B"/>
    <w:rsid w:val="00C65119"/>
    <w:rsid w:val="00C94979"/>
    <w:rsid w:val="00CE37F5"/>
    <w:rsid w:val="00CF3C95"/>
    <w:rsid w:val="00D32316"/>
    <w:rsid w:val="00D53D15"/>
    <w:rsid w:val="00D96B79"/>
    <w:rsid w:val="00DB2B2B"/>
    <w:rsid w:val="00DB7794"/>
    <w:rsid w:val="00E00C74"/>
    <w:rsid w:val="00E1630A"/>
    <w:rsid w:val="00E232B4"/>
    <w:rsid w:val="00E60EA7"/>
    <w:rsid w:val="00E76B33"/>
    <w:rsid w:val="00EA37D1"/>
    <w:rsid w:val="00EA5DDD"/>
    <w:rsid w:val="00EC5058"/>
    <w:rsid w:val="00EC5EF2"/>
    <w:rsid w:val="00F94C1C"/>
    <w:rsid w:val="00F97DEE"/>
    <w:rsid w:val="00FB61AC"/>
    <w:rsid w:val="00FC026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65</cp:revision>
  <cp:lastPrinted>2019-04-16T11:34:00Z</cp:lastPrinted>
  <dcterms:created xsi:type="dcterms:W3CDTF">2019-01-18T08:25:00Z</dcterms:created>
  <dcterms:modified xsi:type="dcterms:W3CDTF">2019-04-16T11:48:00Z</dcterms:modified>
</cp:coreProperties>
</file>