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995" w:rsidRDefault="00815E38" w:rsidP="00AC4995">
      <w:pPr>
        <w:pStyle w:val="a5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815E38">
        <w:rPr>
          <w:rFonts w:ascii="Times New Roman" w:hAnsi="Times New Roman" w:cs="Times New Roman"/>
          <w:b/>
          <w:sz w:val="27"/>
          <w:szCs w:val="27"/>
        </w:rPr>
        <w:t xml:space="preserve">Общественные обсуждения по объекту государственной экологической экспертизы, содержащему предварительные материалы оценки воздействия на окружающую среду: </w:t>
      </w:r>
    </w:p>
    <w:p w:rsidR="00EC20E6" w:rsidRPr="0097551A" w:rsidRDefault="0097551A" w:rsidP="00AC4995">
      <w:pPr>
        <w:pStyle w:val="a5"/>
        <w:jc w:val="center"/>
        <w:rPr>
          <w:rFonts w:ascii="Times New Roman" w:hAnsi="Times New Roman" w:cs="Times New Roman"/>
          <w:b/>
          <w:sz w:val="27"/>
          <w:szCs w:val="27"/>
          <w:u w:val="single"/>
        </w:rPr>
      </w:pPr>
      <w:r w:rsidRPr="0097551A">
        <w:rPr>
          <w:rFonts w:ascii="Times New Roman" w:hAnsi="Times New Roman" w:cs="Times New Roman"/>
          <w:b/>
          <w:sz w:val="27"/>
          <w:szCs w:val="27"/>
          <w:u w:val="single"/>
        </w:rPr>
        <w:t>Комплексная технология утилизации отходов методом пиролиза</w:t>
      </w:r>
    </w:p>
    <w:p w:rsidR="0097551A" w:rsidRDefault="004E504D" w:rsidP="00815E38">
      <w:pPr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</w:t>
      </w:r>
    </w:p>
    <w:p w:rsidR="00815E38" w:rsidRPr="00815E38" w:rsidRDefault="00815E38" w:rsidP="00815E38">
      <w:pPr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815E38">
        <w:rPr>
          <w:rFonts w:ascii="Times New Roman" w:hAnsi="Times New Roman" w:cs="Times New Roman"/>
          <w:sz w:val="27"/>
          <w:szCs w:val="27"/>
        </w:rPr>
        <w:t>Уважаемые участники общественных обсуждений!</w:t>
      </w:r>
    </w:p>
    <w:p w:rsidR="0097551A" w:rsidRPr="0097551A" w:rsidRDefault="0097551A" w:rsidP="0097551A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7"/>
          <w:szCs w:val="27"/>
        </w:rPr>
        <w:t>Д</w:t>
      </w:r>
      <w:r w:rsidR="00486240" w:rsidRPr="00815E38">
        <w:rPr>
          <w:rFonts w:ascii="Times New Roman" w:hAnsi="Times New Roman" w:cs="Times New Roman"/>
          <w:sz w:val="27"/>
          <w:szCs w:val="27"/>
        </w:rPr>
        <w:t>окументация</w:t>
      </w:r>
      <w:r w:rsidR="00815E38" w:rsidRPr="00815E38">
        <w:rPr>
          <w:rFonts w:ascii="Times New Roman" w:hAnsi="Times New Roman" w:cs="Times New Roman"/>
          <w:sz w:val="27"/>
          <w:szCs w:val="27"/>
        </w:rPr>
        <w:t xml:space="preserve"> по объекту государственной экологической экспертизы, содержащему предварительные материалы оценки воздействия на окружающую среду:</w:t>
      </w:r>
      <w:r w:rsidRPr="0097551A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Комплексная технология утилизации отходов методом пиролиза</w:t>
      </w:r>
      <w:r w:rsidR="00815E38" w:rsidRPr="00815E38">
        <w:rPr>
          <w:rFonts w:ascii="Times New Roman" w:hAnsi="Times New Roman" w:cs="Times New Roman"/>
          <w:sz w:val="27"/>
          <w:szCs w:val="27"/>
        </w:rPr>
        <w:t xml:space="preserve">, </w:t>
      </w:r>
      <w:r w:rsidR="001E597D">
        <w:rPr>
          <w:rFonts w:ascii="Times New Roman" w:hAnsi="Times New Roman" w:cs="Times New Roman"/>
          <w:sz w:val="27"/>
          <w:szCs w:val="27"/>
        </w:rPr>
        <w:t xml:space="preserve"> </w:t>
      </w:r>
      <w:r w:rsidR="00486240" w:rsidRPr="00815E38">
        <w:rPr>
          <w:rFonts w:ascii="Times New Roman" w:hAnsi="Times New Roman" w:cs="Times New Roman"/>
          <w:sz w:val="27"/>
          <w:szCs w:val="27"/>
        </w:rPr>
        <w:t>доступн</w:t>
      </w:r>
      <w:r w:rsidR="00091DC5" w:rsidRPr="00815E38">
        <w:rPr>
          <w:rFonts w:ascii="Times New Roman" w:hAnsi="Times New Roman" w:cs="Times New Roman"/>
          <w:sz w:val="27"/>
          <w:szCs w:val="27"/>
        </w:rPr>
        <w:t>а</w:t>
      </w:r>
      <w:r w:rsidR="00486240" w:rsidRPr="00815E38">
        <w:rPr>
          <w:rFonts w:ascii="Times New Roman" w:hAnsi="Times New Roman" w:cs="Times New Roman"/>
          <w:sz w:val="27"/>
          <w:szCs w:val="27"/>
        </w:rPr>
        <w:t xml:space="preserve"> для скачивания </w:t>
      </w:r>
      <w:r w:rsidR="00486240" w:rsidRPr="00815E38">
        <w:rPr>
          <w:rFonts w:ascii="Times New Roman" w:hAnsi="Times New Roman" w:cs="Times New Roman"/>
          <w:b/>
          <w:sz w:val="27"/>
          <w:szCs w:val="27"/>
        </w:rPr>
        <w:t>по ссылке:</w:t>
      </w:r>
      <w:r w:rsidR="00815E38" w:rsidRPr="00815E38">
        <w:rPr>
          <w:rFonts w:ascii="inherit" w:eastAsia="Times New Roman" w:hAnsi="inherit" w:cs="Arial"/>
          <w:color w:val="FF0000"/>
          <w:sz w:val="27"/>
          <w:szCs w:val="27"/>
          <w:lang w:eastAsia="ru-RU"/>
        </w:rPr>
        <w:t xml:space="preserve"> </w:t>
      </w:r>
      <w:hyperlink r:id="rId4" w:history="1">
        <w:r w:rsidRPr="00804DCB">
          <w:rPr>
            <w:rStyle w:val="a3"/>
            <w:rFonts w:ascii="Times New Roman" w:hAnsi="Times New Roman" w:cs="Times New Roman"/>
            <w:b/>
            <w:sz w:val="27"/>
            <w:szCs w:val="27"/>
          </w:rPr>
          <w:t>https://kss.tatneft.ru/~5yoP7</w:t>
        </w:r>
      </w:hyperlink>
    </w:p>
    <w:p w:rsidR="00815E38" w:rsidRPr="00E35E12" w:rsidRDefault="00815E38" w:rsidP="00815E38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35E12">
        <w:rPr>
          <w:rFonts w:ascii="Times New Roman" w:hAnsi="Times New Roman" w:cs="Times New Roman"/>
          <w:b/>
          <w:sz w:val="26"/>
          <w:szCs w:val="26"/>
        </w:rPr>
        <w:t>С</w:t>
      </w:r>
      <w:bookmarkStart w:id="0" w:name="_GoBack"/>
      <w:bookmarkEnd w:id="0"/>
      <w:r w:rsidRPr="00E35E12">
        <w:rPr>
          <w:rFonts w:ascii="Times New Roman" w:hAnsi="Times New Roman" w:cs="Times New Roman"/>
          <w:b/>
          <w:sz w:val="26"/>
          <w:szCs w:val="26"/>
        </w:rPr>
        <w:t xml:space="preserve">рок доступности объекта обсуждений </w:t>
      </w:r>
      <w:r>
        <w:rPr>
          <w:rFonts w:ascii="Times New Roman" w:hAnsi="Times New Roman" w:cs="Times New Roman"/>
          <w:b/>
          <w:sz w:val="26"/>
          <w:szCs w:val="26"/>
        </w:rPr>
        <w:t>в сети Интернет</w:t>
      </w:r>
      <w:r w:rsidRPr="00E35E12">
        <w:rPr>
          <w:rFonts w:ascii="Times New Roman" w:hAnsi="Times New Roman" w:cs="Times New Roman"/>
          <w:b/>
          <w:sz w:val="26"/>
          <w:szCs w:val="26"/>
        </w:rPr>
        <w:t>:</w:t>
      </w:r>
      <w:r w:rsidRPr="00E35E12">
        <w:rPr>
          <w:rFonts w:ascii="Times New Roman" w:hAnsi="Times New Roman" w:cs="Times New Roman"/>
          <w:sz w:val="26"/>
          <w:szCs w:val="26"/>
        </w:rPr>
        <w:t xml:space="preserve"> 30 календарных дней с </w:t>
      </w:r>
      <w:r w:rsidR="0097551A">
        <w:rPr>
          <w:rFonts w:ascii="Times New Roman" w:hAnsi="Times New Roman" w:cs="Times New Roman"/>
          <w:sz w:val="26"/>
          <w:szCs w:val="26"/>
        </w:rPr>
        <w:t>21</w:t>
      </w:r>
      <w:r w:rsidRPr="00E35E12">
        <w:rPr>
          <w:rFonts w:ascii="Times New Roman" w:hAnsi="Times New Roman" w:cs="Times New Roman"/>
          <w:sz w:val="26"/>
          <w:szCs w:val="26"/>
        </w:rPr>
        <w:t>.</w:t>
      </w:r>
      <w:r w:rsidR="004E504D">
        <w:rPr>
          <w:rFonts w:ascii="Times New Roman" w:hAnsi="Times New Roman" w:cs="Times New Roman"/>
          <w:sz w:val="26"/>
          <w:szCs w:val="26"/>
        </w:rPr>
        <w:t>0</w:t>
      </w:r>
      <w:r w:rsidR="0097551A">
        <w:rPr>
          <w:rFonts w:ascii="Times New Roman" w:hAnsi="Times New Roman" w:cs="Times New Roman"/>
          <w:sz w:val="26"/>
          <w:szCs w:val="26"/>
        </w:rPr>
        <w:t>9</w:t>
      </w:r>
      <w:r w:rsidRPr="00E35E12">
        <w:rPr>
          <w:rFonts w:ascii="Times New Roman" w:hAnsi="Times New Roman" w:cs="Times New Roman"/>
          <w:sz w:val="26"/>
          <w:szCs w:val="26"/>
        </w:rPr>
        <w:t>.202</w:t>
      </w:r>
      <w:r w:rsidR="004E504D">
        <w:rPr>
          <w:rFonts w:ascii="Times New Roman" w:hAnsi="Times New Roman" w:cs="Times New Roman"/>
          <w:sz w:val="26"/>
          <w:szCs w:val="26"/>
        </w:rPr>
        <w:t>6</w:t>
      </w:r>
      <w:r w:rsidR="001E597D">
        <w:rPr>
          <w:rFonts w:ascii="Times New Roman" w:hAnsi="Times New Roman" w:cs="Times New Roman"/>
          <w:sz w:val="26"/>
          <w:szCs w:val="26"/>
        </w:rPr>
        <w:t>г.</w:t>
      </w:r>
      <w:r w:rsidRPr="00E35E12">
        <w:rPr>
          <w:rFonts w:ascii="Times New Roman" w:hAnsi="Times New Roman" w:cs="Times New Roman"/>
          <w:sz w:val="26"/>
          <w:szCs w:val="26"/>
        </w:rPr>
        <w:t xml:space="preserve"> по </w:t>
      </w:r>
      <w:r w:rsidR="0097551A">
        <w:rPr>
          <w:rFonts w:ascii="Times New Roman" w:hAnsi="Times New Roman" w:cs="Times New Roman"/>
          <w:sz w:val="26"/>
          <w:szCs w:val="26"/>
        </w:rPr>
        <w:t>20</w:t>
      </w:r>
      <w:r w:rsidRPr="00E35E12">
        <w:rPr>
          <w:rFonts w:ascii="Times New Roman" w:hAnsi="Times New Roman" w:cs="Times New Roman"/>
          <w:sz w:val="26"/>
          <w:szCs w:val="26"/>
        </w:rPr>
        <w:t>.</w:t>
      </w:r>
      <w:r w:rsidR="0097551A">
        <w:rPr>
          <w:rFonts w:ascii="Times New Roman" w:hAnsi="Times New Roman" w:cs="Times New Roman"/>
          <w:sz w:val="26"/>
          <w:szCs w:val="26"/>
        </w:rPr>
        <w:t>10</w:t>
      </w:r>
      <w:r w:rsidRPr="00E35E12">
        <w:rPr>
          <w:rFonts w:ascii="Times New Roman" w:hAnsi="Times New Roman" w:cs="Times New Roman"/>
          <w:sz w:val="26"/>
          <w:szCs w:val="26"/>
        </w:rPr>
        <w:t>.202</w:t>
      </w:r>
      <w:r w:rsidR="004E504D">
        <w:rPr>
          <w:rFonts w:ascii="Times New Roman" w:hAnsi="Times New Roman" w:cs="Times New Roman"/>
          <w:sz w:val="26"/>
          <w:szCs w:val="26"/>
        </w:rPr>
        <w:t>6</w:t>
      </w:r>
      <w:r w:rsidR="001E597D">
        <w:rPr>
          <w:rFonts w:ascii="Times New Roman" w:hAnsi="Times New Roman" w:cs="Times New Roman"/>
          <w:sz w:val="26"/>
          <w:szCs w:val="26"/>
        </w:rPr>
        <w:t>г</w:t>
      </w:r>
      <w:r w:rsidRPr="00E35E12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15E38" w:rsidRDefault="00815E38" w:rsidP="00815E38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</w:p>
    <w:p w:rsidR="00815E38" w:rsidRPr="00E35E12" w:rsidRDefault="00815E38" w:rsidP="00815E38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35E12">
        <w:rPr>
          <w:rFonts w:ascii="Times New Roman" w:hAnsi="Times New Roman" w:cs="Times New Roman"/>
          <w:b/>
          <w:sz w:val="26"/>
          <w:szCs w:val="26"/>
        </w:rPr>
        <w:t>Порядок, сроки и форма внесения участниками общественных обсуждений предложений и замечаний, касающихся объекта обсуждений:</w:t>
      </w:r>
      <w:r w:rsidRPr="00E35E12">
        <w:rPr>
          <w:rFonts w:ascii="Times New Roman" w:hAnsi="Times New Roman" w:cs="Times New Roman"/>
          <w:sz w:val="26"/>
          <w:szCs w:val="26"/>
        </w:rPr>
        <w:t xml:space="preserve"> В период с </w:t>
      </w:r>
      <w:r w:rsidR="0097551A">
        <w:rPr>
          <w:rFonts w:ascii="Times New Roman" w:hAnsi="Times New Roman" w:cs="Times New Roman"/>
          <w:sz w:val="26"/>
          <w:szCs w:val="26"/>
        </w:rPr>
        <w:t>21</w:t>
      </w:r>
      <w:r w:rsidRPr="00E35E12">
        <w:rPr>
          <w:rFonts w:ascii="Times New Roman" w:hAnsi="Times New Roman" w:cs="Times New Roman"/>
          <w:sz w:val="26"/>
          <w:szCs w:val="26"/>
        </w:rPr>
        <w:t>.</w:t>
      </w:r>
      <w:r w:rsidR="004E504D">
        <w:rPr>
          <w:rFonts w:ascii="Times New Roman" w:hAnsi="Times New Roman" w:cs="Times New Roman"/>
          <w:sz w:val="26"/>
          <w:szCs w:val="26"/>
        </w:rPr>
        <w:t>0</w:t>
      </w:r>
      <w:r w:rsidR="0097551A">
        <w:rPr>
          <w:rFonts w:ascii="Times New Roman" w:hAnsi="Times New Roman" w:cs="Times New Roman"/>
          <w:sz w:val="26"/>
          <w:szCs w:val="26"/>
        </w:rPr>
        <w:t>9</w:t>
      </w:r>
      <w:r w:rsidRPr="00E35E12">
        <w:rPr>
          <w:rFonts w:ascii="Times New Roman" w:hAnsi="Times New Roman" w:cs="Times New Roman"/>
          <w:sz w:val="26"/>
          <w:szCs w:val="26"/>
        </w:rPr>
        <w:t>.202</w:t>
      </w:r>
      <w:r w:rsidR="004E504D">
        <w:rPr>
          <w:rFonts w:ascii="Times New Roman" w:hAnsi="Times New Roman" w:cs="Times New Roman"/>
          <w:sz w:val="26"/>
          <w:szCs w:val="26"/>
        </w:rPr>
        <w:t>6</w:t>
      </w:r>
      <w:r w:rsidR="001E597D">
        <w:rPr>
          <w:rFonts w:ascii="Times New Roman" w:hAnsi="Times New Roman" w:cs="Times New Roman"/>
          <w:sz w:val="26"/>
          <w:szCs w:val="26"/>
        </w:rPr>
        <w:t xml:space="preserve">г. по </w:t>
      </w:r>
      <w:r w:rsidR="0097551A">
        <w:rPr>
          <w:rFonts w:ascii="Times New Roman" w:hAnsi="Times New Roman" w:cs="Times New Roman"/>
          <w:sz w:val="26"/>
          <w:szCs w:val="26"/>
        </w:rPr>
        <w:t>20</w:t>
      </w:r>
      <w:r w:rsidRPr="00E35E12">
        <w:rPr>
          <w:rFonts w:ascii="Times New Roman" w:hAnsi="Times New Roman" w:cs="Times New Roman"/>
          <w:sz w:val="26"/>
          <w:szCs w:val="26"/>
        </w:rPr>
        <w:t>.</w:t>
      </w:r>
      <w:r w:rsidR="0097551A">
        <w:rPr>
          <w:rFonts w:ascii="Times New Roman" w:hAnsi="Times New Roman" w:cs="Times New Roman"/>
          <w:sz w:val="26"/>
          <w:szCs w:val="26"/>
        </w:rPr>
        <w:t>10</w:t>
      </w:r>
      <w:r w:rsidRPr="00E35E12">
        <w:rPr>
          <w:rFonts w:ascii="Times New Roman" w:hAnsi="Times New Roman" w:cs="Times New Roman"/>
          <w:sz w:val="26"/>
          <w:szCs w:val="26"/>
        </w:rPr>
        <w:t>.202</w:t>
      </w:r>
      <w:r w:rsidR="004E504D">
        <w:rPr>
          <w:rFonts w:ascii="Times New Roman" w:hAnsi="Times New Roman" w:cs="Times New Roman"/>
          <w:sz w:val="26"/>
          <w:szCs w:val="26"/>
        </w:rPr>
        <w:t>6</w:t>
      </w:r>
      <w:r w:rsidR="001E597D">
        <w:rPr>
          <w:rFonts w:ascii="Times New Roman" w:hAnsi="Times New Roman" w:cs="Times New Roman"/>
          <w:sz w:val="26"/>
          <w:szCs w:val="26"/>
        </w:rPr>
        <w:t>г.</w:t>
      </w:r>
      <w:r w:rsidRPr="00E35E12">
        <w:rPr>
          <w:rFonts w:ascii="Times New Roman" w:hAnsi="Times New Roman" w:cs="Times New Roman"/>
          <w:sz w:val="26"/>
          <w:szCs w:val="26"/>
        </w:rPr>
        <w:t xml:space="preserve"> участники общественных обсуждений имеют право вносить предложения и замечания, касающиеся такого объекта обсуждений:</w:t>
      </w:r>
    </w:p>
    <w:p w:rsidR="00AC4995" w:rsidRPr="00AC4995" w:rsidRDefault="00AC4995" w:rsidP="00AC4995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AC4995">
        <w:rPr>
          <w:rFonts w:ascii="Times New Roman" w:hAnsi="Times New Roman" w:cs="Times New Roman"/>
          <w:sz w:val="26"/>
          <w:szCs w:val="26"/>
        </w:rPr>
        <w:t xml:space="preserve">- посредством официального сайта Администрации Нижнекамского муниципального района; </w:t>
      </w:r>
    </w:p>
    <w:p w:rsidR="00AC4995" w:rsidRPr="00AC4995" w:rsidRDefault="00AC4995" w:rsidP="00AC4995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AC4995">
        <w:rPr>
          <w:rFonts w:ascii="Times New Roman" w:hAnsi="Times New Roman" w:cs="Times New Roman"/>
          <w:sz w:val="26"/>
          <w:szCs w:val="26"/>
        </w:rPr>
        <w:t>- в письменной или устной форме в ходе проведения слушаний (в случае проведения таких слушаний);</w:t>
      </w:r>
    </w:p>
    <w:p w:rsidR="00AC4995" w:rsidRPr="00AC4995" w:rsidRDefault="00AC4995" w:rsidP="00AC4995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AC4995">
        <w:rPr>
          <w:rFonts w:ascii="Times New Roman" w:hAnsi="Times New Roman" w:cs="Times New Roman"/>
          <w:sz w:val="26"/>
          <w:szCs w:val="26"/>
        </w:rPr>
        <w:t xml:space="preserve">- путем направления в адрес уполномоченного органа в письменной форме по адресу: 423570, Республика Татарстан, Нижнекамский район, г. Нижнекамск, ул. Школьный бульвар, д. 2А, </w:t>
      </w:r>
      <w:proofErr w:type="spellStart"/>
      <w:r w:rsidRPr="00AC4995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AC4995">
        <w:rPr>
          <w:rFonts w:ascii="Times New Roman" w:hAnsi="Times New Roman" w:cs="Times New Roman"/>
          <w:sz w:val="26"/>
          <w:szCs w:val="26"/>
        </w:rPr>
        <w:t xml:space="preserve">. № 223 (отдел охраны труда </w:t>
      </w:r>
      <w:r w:rsidR="004879CE">
        <w:rPr>
          <w:rFonts w:ascii="Times New Roman" w:hAnsi="Times New Roman" w:cs="Times New Roman"/>
          <w:sz w:val="26"/>
          <w:szCs w:val="26"/>
        </w:rPr>
        <w:t xml:space="preserve">и окружающей среды); </w:t>
      </w:r>
      <w:proofErr w:type="spellStart"/>
      <w:r w:rsidR="004879CE">
        <w:rPr>
          <w:rFonts w:ascii="Times New Roman" w:hAnsi="Times New Roman" w:cs="Times New Roman"/>
          <w:sz w:val="26"/>
          <w:szCs w:val="26"/>
        </w:rPr>
        <w:t>пн-пт</w:t>
      </w:r>
      <w:proofErr w:type="spellEnd"/>
      <w:r w:rsidR="004879CE">
        <w:rPr>
          <w:rFonts w:ascii="Times New Roman" w:hAnsi="Times New Roman" w:cs="Times New Roman"/>
          <w:sz w:val="26"/>
          <w:szCs w:val="26"/>
        </w:rPr>
        <w:t xml:space="preserve"> 8:00-</w:t>
      </w:r>
      <w:r w:rsidRPr="00AC4995">
        <w:rPr>
          <w:rFonts w:ascii="Times New Roman" w:hAnsi="Times New Roman" w:cs="Times New Roman"/>
          <w:sz w:val="26"/>
          <w:szCs w:val="26"/>
        </w:rPr>
        <w:t xml:space="preserve">17:00, перерыв: 12:00-13:00, выходные: </w:t>
      </w:r>
      <w:proofErr w:type="spellStart"/>
      <w:r w:rsidRPr="00AC4995">
        <w:rPr>
          <w:rFonts w:ascii="Times New Roman" w:hAnsi="Times New Roman" w:cs="Times New Roman"/>
          <w:sz w:val="26"/>
          <w:szCs w:val="26"/>
        </w:rPr>
        <w:t>сб</w:t>
      </w:r>
      <w:proofErr w:type="spellEnd"/>
      <w:r w:rsidRPr="00AC4995">
        <w:rPr>
          <w:rFonts w:ascii="Times New Roman" w:hAnsi="Times New Roman" w:cs="Times New Roman"/>
          <w:sz w:val="26"/>
          <w:szCs w:val="26"/>
        </w:rPr>
        <w:t xml:space="preserve">, вс. или в форме электронного документооборота по адресу: </w:t>
      </w:r>
      <w:hyperlink r:id="rId5" w:history="1">
        <w:r w:rsidR="00EC20E6" w:rsidRPr="00325D41">
          <w:rPr>
            <w:rStyle w:val="a3"/>
            <w:rFonts w:ascii="Times New Roman" w:hAnsi="Times New Roman" w:cs="Times New Roman"/>
            <w:sz w:val="26"/>
            <w:szCs w:val="26"/>
          </w:rPr>
          <w:t>eko.nk@tatar.ru</w:t>
        </w:r>
      </w:hyperlink>
      <w:r w:rsidR="00EC20E6">
        <w:rPr>
          <w:rFonts w:ascii="Times New Roman" w:hAnsi="Times New Roman" w:cs="Times New Roman"/>
          <w:sz w:val="26"/>
          <w:szCs w:val="26"/>
        </w:rPr>
        <w:t xml:space="preserve"> </w:t>
      </w:r>
      <w:r w:rsidRPr="00AC4995">
        <w:rPr>
          <w:rFonts w:ascii="Times New Roman" w:hAnsi="Times New Roman" w:cs="Times New Roman"/>
          <w:sz w:val="26"/>
          <w:szCs w:val="26"/>
        </w:rPr>
        <w:t xml:space="preserve"> ;</w:t>
      </w:r>
    </w:p>
    <w:p w:rsidR="00AC4995" w:rsidRPr="00AC4995" w:rsidRDefault="00AC4995" w:rsidP="00AC4995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AC4995">
        <w:rPr>
          <w:rFonts w:ascii="Times New Roman" w:hAnsi="Times New Roman" w:cs="Times New Roman"/>
          <w:sz w:val="26"/>
          <w:szCs w:val="26"/>
        </w:rPr>
        <w:t xml:space="preserve">- посредством записи в журнале учета участников общественных обсуждений, очно ознакомляющихся с объектом обсуждений и их замечаний, и предложений, размещенном в здании Многофункционального центра «Мои документы» по адресу: 423570, Республика Татарстан, Нижнекамский район, г. Нижнекамск, ул. Школьный бульвар, д. 2А, </w:t>
      </w:r>
      <w:proofErr w:type="spellStart"/>
      <w:r w:rsidRPr="00AC4995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AC4995">
        <w:rPr>
          <w:rFonts w:ascii="Times New Roman" w:hAnsi="Times New Roman" w:cs="Times New Roman"/>
          <w:sz w:val="26"/>
          <w:szCs w:val="26"/>
        </w:rPr>
        <w:t>. № 223 (отдел охраны труда</w:t>
      </w:r>
      <w:r w:rsidR="004879CE">
        <w:rPr>
          <w:rFonts w:ascii="Times New Roman" w:hAnsi="Times New Roman" w:cs="Times New Roman"/>
          <w:sz w:val="26"/>
          <w:szCs w:val="26"/>
        </w:rPr>
        <w:t xml:space="preserve"> и окружающей среды) </w:t>
      </w:r>
      <w:proofErr w:type="spellStart"/>
      <w:r w:rsidR="004879CE">
        <w:rPr>
          <w:rFonts w:ascii="Times New Roman" w:hAnsi="Times New Roman" w:cs="Times New Roman"/>
          <w:sz w:val="26"/>
          <w:szCs w:val="26"/>
        </w:rPr>
        <w:t>пн-пт</w:t>
      </w:r>
      <w:proofErr w:type="spellEnd"/>
      <w:r w:rsidR="004879CE">
        <w:rPr>
          <w:rFonts w:ascii="Times New Roman" w:hAnsi="Times New Roman" w:cs="Times New Roman"/>
          <w:sz w:val="26"/>
          <w:szCs w:val="26"/>
        </w:rPr>
        <w:t xml:space="preserve"> 8:00-</w:t>
      </w:r>
      <w:r w:rsidRPr="00AC4995">
        <w:rPr>
          <w:rFonts w:ascii="Times New Roman" w:hAnsi="Times New Roman" w:cs="Times New Roman"/>
          <w:sz w:val="26"/>
          <w:szCs w:val="26"/>
        </w:rPr>
        <w:t xml:space="preserve">17:00, перерыв: 12:00-13:00, выходные: </w:t>
      </w:r>
      <w:proofErr w:type="spellStart"/>
      <w:r w:rsidRPr="00AC4995">
        <w:rPr>
          <w:rFonts w:ascii="Times New Roman" w:hAnsi="Times New Roman" w:cs="Times New Roman"/>
          <w:sz w:val="26"/>
          <w:szCs w:val="26"/>
        </w:rPr>
        <w:t>сб</w:t>
      </w:r>
      <w:proofErr w:type="spellEnd"/>
      <w:r w:rsidRPr="00AC4995">
        <w:rPr>
          <w:rFonts w:ascii="Times New Roman" w:hAnsi="Times New Roman" w:cs="Times New Roman"/>
          <w:sz w:val="26"/>
          <w:szCs w:val="26"/>
        </w:rPr>
        <w:t>, вс.</w:t>
      </w:r>
    </w:p>
    <w:p w:rsidR="00AC4995" w:rsidRPr="00AC4995" w:rsidRDefault="00AC4995" w:rsidP="00AC4995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AC4995">
        <w:rPr>
          <w:rFonts w:ascii="Times New Roman" w:hAnsi="Times New Roman" w:cs="Times New Roman"/>
          <w:sz w:val="26"/>
          <w:szCs w:val="26"/>
        </w:rPr>
        <w:t>При внесении предложений и замечаний участником общественных обсуждений указываются следующие сведения:</w:t>
      </w:r>
    </w:p>
    <w:p w:rsidR="00AC4995" w:rsidRPr="00AC4995" w:rsidRDefault="00AC4995" w:rsidP="00AC4995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AC4995">
        <w:rPr>
          <w:rFonts w:ascii="Times New Roman" w:hAnsi="Times New Roman" w:cs="Times New Roman"/>
          <w:sz w:val="26"/>
          <w:szCs w:val="26"/>
        </w:rPr>
        <w:t>а) для физических лиц -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:rsidR="00AC4995" w:rsidRPr="00AC4995" w:rsidRDefault="00AC4995" w:rsidP="00AC4995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AC4995">
        <w:rPr>
          <w:rFonts w:ascii="Times New Roman" w:hAnsi="Times New Roman" w:cs="Times New Roman"/>
          <w:sz w:val="26"/>
          <w:szCs w:val="26"/>
        </w:rPr>
        <w:t>б) для юридических лиц -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</w:t>
      </w:r>
    </w:p>
    <w:p w:rsidR="00AC4995" w:rsidRPr="00AC4995" w:rsidRDefault="00AC4995" w:rsidP="00AC4995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AC4995">
        <w:rPr>
          <w:rFonts w:ascii="Times New Roman" w:hAnsi="Times New Roman" w:cs="Times New Roman"/>
          <w:sz w:val="26"/>
          <w:szCs w:val="26"/>
        </w:rPr>
        <w:lastRenderedPageBreak/>
        <w:t>в) согласие на обработку персональных данных в соответствии с законодательством Российской Федерации в области персональных данных;</w:t>
      </w:r>
    </w:p>
    <w:p w:rsidR="00815E38" w:rsidRPr="00E35E12" w:rsidRDefault="00AC4995" w:rsidP="00AC4995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AC4995">
        <w:rPr>
          <w:rFonts w:ascii="Times New Roman" w:hAnsi="Times New Roman" w:cs="Times New Roman"/>
          <w:sz w:val="26"/>
          <w:szCs w:val="26"/>
        </w:rPr>
        <w:t>г) согласие на участие в подписании протокола общественных обсуждений, способ направления и подписания указанного протокола с учетом положений абзаца первого пункта 41 и пунктов 42-44 Правил проведения оценки воздействия на окружающую среду, утв. постановлением Правительства Российской Федерации от 28.11.2024 № 1644.</w:t>
      </w:r>
    </w:p>
    <w:p w:rsidR="00815E38" w:rsidRDefault="00815E38" w:rsidP="00F16A45">
      <w:pPr>
        <w:jc w:val="both"/>
      </w:pPr>
    </w:p>
    <w:sectPr w:rsidR="00815E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240"/>
    <w:rsid w:val="0001040B"/>
    <w:rsid w:val="0002382B"/>
    <w:rsid w:val="00091DC5"/>
    <w:rsid w:val="001E597D"/>
    <w:rsid w:val="00315861"/>
    <w:rsid w:val="00350862"/>
    <w:rsid w:val="00486240"/>
    <w:rsid w:val="004879CE"/>
    <w:rsid w:val="004E504D"/>
    <w:rsid w:val="00815E38"/>
    <w:rsid w:val="0097551A"/>
    <w:rsid w:val="00AC4995"/>
    <w:rsid w:val="00AD4061"/>
    <w:rsid w:val="00EC20E6"/>
    <w:rsid w:val="00F16A45"/>
    <w:rsid w:val="00F4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B1FF3"/>
  <w15:chartTrackingRefBased/>
  <w15:docId w15:val="{529BD132-FB08-45A8-8D15-C251863C3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8624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86240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F16A45"/>
    <w:rPr>
      <w:color w:val="954F72" w:themeColor="followedHyperlink"/>
      <w:u w:val="single"/>
    </w:rPr>
  </w:style>
  <w:style w:type="paragraph" w:styleId="a5">
    <w:name w:val="No Spacing"/>
    <w:uiPriority w:val="1"/>
    <w:qFormat/>
    <w:rsid w:val="00815E38"/>
    <w:pPr>
      <w:spacing w:after="0" w:line="240" w:lineRule="auto"/>
    </w:pPr>
  </w:style>
  <w:style w:type="character" w:styleId="a6">
    <w:name w:val="Unresolved Mention"/>
    <w:basedOn w:val="a0"/>
    <w:uiPriority w:val="99"/>
    <w:semiHidden/>
    <w:unhideWhenUsed/>
    <w:rsid w:val="009755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ko.nk@tatar.ru" TargetMode="External"/><Relationship Id="rId4" Type="http://schemas.openxmlformats.org/officeDocument/2006/relationships/hyperlink" Target="https://kss.tatneft.ru/~5yoP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Дорошева Надежда Николаевна</dc:creator>
  <cp:keywords/>
  <dc:description/>
  <cp:lastModifiedBy>Вильданова Лейсен Назифовна</cp:lastModifiedBy>
  <cp:revision>2</cp:revision>
  <dcterms:created xsi:type="dcterms:W3CDTF">2026-09-14T12:43:00Z</dcterms:created>
  <dcterms:modified xsi:type="dcterms:W3CDTF">2026-09-14T12:43:00Z</dcterms:modified>
</cp:coreProperties>
</file>