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2A" w:rsidRPr="00112D47" w:rsidRDefault="00003A2A" w:rsidP="00112D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2D47">
        <w:rPr>
          <w:rFonts w:ascii="Times New Roman" w:hAnsi="Times New Roman" w:cs="Times New Roman"/>
          <w:b/>
          <w:sz w:val="27"/>
          <w:szCs w:val="27"/>
        </w:rPr>
        <w:t xml:space="preserve">Перечень оцениваемых учреждений, в отношении которых </w:t>
      </w:r>
    </w:p>
    <w:p w:rsidR="00003A2A" w:rsidRPr="00112D47" w:rsidRDefault="00003A2A" w:rsidP="00112D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2D47">
        <w:rPr>
          <w:rFonts w:ascii="Times New Roman" w:hAnsi="Times New Roman" w:cs="Times New Roman"/>
          <w:b/>
          <w:sz w:val="27"/>
          <w:szCs w:val="27"/>
        </w:rPr>
        <w:t xml:space="preserve">Общественным Советом Нижнекамского муниципального района </w:t>
      </w:r>
    </w:p>
    <w:p w:rsidR="0004205B" w:rsidRPr="00112D47" w:rsidRDefault="00003A2A" w:rsidP="00112D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2D47">
        <w:rPr>
          <w:rFonts w:ascii="Times New Roman" w:hAnsi="Times New Roman" w:cs="Times New Roman"/>
          <w:b/>
          <w:sz w:val="27"/>
          <w:szCs w:val="27"/>
        </w:rPr>
        <w:t>проводится независимая оценка качества оказания услуг в 2019 год</w:t>
      </w:r>
    </w:p>
    <w:p w:rsidR="00003A2A" w:rsidRPr="00112D47" w:rsidRDefault="00003A2A" w:rsidP="00112D47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03"/>
        <w:gridCol w:w="5204"/>
        <w:gridCol w:w="5250"/>
      </w:tblGrid>
      <w:tr w:rsidR="000C4E00" w:rsidRPr="00112D47" w:rsidTr="000C4E00">
        <w:tc>
          <w:tcPr>
            <w:tcW w:w="603" w:type="dxa"/>
          </w:tcPr>
          <w:p w:rsidR="00003A2A" w:rsidRPr="00112D47" w:rsidRDefault="00003A2A" w:rsidP="00112D47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2D4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112D4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112D47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5204" w:type="dxa"/>
          </w:tcPr>
          <w:p w:rsidR="00003A2A" w:rsidRPr="00112D47" w:rsidRDefault="00003A2A" w:rsidP="00112D47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2D47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учреждения</w:t>
            </w:r>
          </w:p>
        </w:tc>
        <w:tc>
          <w:tcPr>
            <w:tcW w:w="5250" w:type="dxa"/>
          </w:tcPr>
          <w:p w:rsidR="00003A2A" w:rsidRPr="00112D47" w:rsidRDefault="00003A2A" w:rsidP="00112D47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2D47">
              <w:rPr>
                <w:rFonts w:ascii="Times New Roman" w:hAnsi="Times New Roman" w:cs="Times New Roman"/>
                <w:b/>
                <w:sz w:val="27"/>
                <w:szCs w:val="27"/>
              </w:rPr>
              <w:t>Реквизиты учреждения</w:t>
            </w:r>
          </w:p>
        </w:tc>
      </w:tr>
      <w:tr w:rsidR="00112D47" w:rsidRPr="00112D47" w:rsidTr="000C4E00">
        <w:tc>
          <w:tcPr>
            <w:tcW w:w="11057" w:type="dxa"/>
            <w:gridSpan w:val="3"/>
          </w:tcPr>
          <w:p w:rsidR="00112D47" w:rsidRPr="00C84A71" w:rsidRDefault="00112D47" w:rsidP="00112D4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6F6F6"/>
              </w:rPr>
            </w:pPr>
            <w:r w:rsidRPr="00C84A71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6F6F6"/>
              </w:rPr>
              <w:t>Учреждения культуры</w:t>
            </w:r>
          </w:p>
        </w:tc>
      </w:tr>
      <w:tr w:rsidR="00112D47" w:rsidRPr="00112D47" w:rsidTr="000C4E00">
        <w:tc>
          <w:tcPr>
            <w:tcW w:w="603" w:type="dxa"/>
          </w:tcPr>
          <w:p w:rsidR="00112D47" w:rsidRPr="00112D47" w:rsidRDefault="00C84A71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04" w:type="dxa"/>
          </w:tcPr>
          <w:p w:rsidR="00112D47" w:rsidRPr="00112D47" w:rsidRDefault="00112D47" w:rsidP="00112D47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МБУ «Комплексный музей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ижнекамск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5250" w:type="dxa"/>
            <w:shd w:val="clear" w:color="auto" w:fill="auto"/>
          </w:tcPr>
          <w:p w:rsidR="00112D47" w:rsidRPr="00112D47" w:rsidRDefault="00112D47" w:rsidP="00112D47">
            <w:pPr>
              <w:contextualSpacing/>
              <w:jc w:val="both"/>
              <w:rPr>
                <w:rFonts w:ascii="Times New Roman" w:hAnsi="Times New Roman" w:cs="Times New Roman"/>
                <w:color w:val="10050C"/>
                <w:sz w:val="27"/>
                <w:szCs w:val="27"/>
              </w:rPr>
            </w:pPr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423575, </w:t>
            </w:r>
            <w:hyperlink r:id="rId6" w:tooltip="другие музеи региона" w:history="1">
              <w:r w:rsidRPr="00112D47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shd w:val="clear" w:color="auto" w:fill="FFFFFF"/>
                </w:rPr>
                <w:t>Республика Татарстан</w:t>
              </w:r>
            </w:hyperlink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, г. </w:t>
            </w:r>
            <w:hyperlink r:id="rId7" w:tooltip="другие музеи населенного пункта" w:history="1">
              <w:r w:rsidRPr="00112D47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shd w:val="clear" w:color="auto" w:fill="FFFFFF"/>
                </w:rPr>
                <w:t>Нижнекамск</w:t>
              </w:r>
            </w:hyperlink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, пр. </w:t>
            </w:r>
            <w:proofErr w:type="spellStart"/>
            <w:proofErr w:type="gramStart"/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C</w:t>
            </w:r>
            <w:proofErr w:type="gramEnd"/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троителей</w:t>
            </w:r>
            <w:proofErr w:type="spellEnd"/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, д. 14 </w:t>
            </w:r>
          </w:p>
        </w:tc>
      </w:tr>
      <w:tr w:rsidR="00112D47" w:rsidRPr="00112D47" w:rsidTr="000C4E00">
        <w:tc>
          <w:tcPr>
            <w:tcW w:w="603" w:type="dxa"/>
          </w:tcPr>
          <w:p w:rsidR="00112D47" w:rsidRPr="00112D47" w:rsidRDefault="00C84A71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04" w:type="dxa"/>
          </w:tcPr>
          <w:p w:rsidR="00112D47" w:rsidRPr="00112D47" w:rsidRDefault="00112D47" w:rsidP="00112D47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7"/>
                <w:szCs w:val="27"/>
                <w:shd w:val="clear" w:color="auto" w:fill="FFFFFF"/>
              </w:rPr>
              <w:t>М</w:t>
            </w:r>
            <w:r w:rsidRPr="00112D47">
              <w:rPr>
                <w:rFonts w:ascii="Times New Roman" w:hAnsi="Times New Roman" w:cs="Times New Roman"/>
                <w:color w:val="0C0E31"/>
                <w:sz w:val="27"/>
                <w:szCs w:val="27"/>
                <w:shd w:val="clear" w:color="auto" w:fill="FFFFFF"/>
              </w:rPr>
              <w:t xml:space="preserve">униципальное бюджетное учреждение </w:t>
            </w:r>
            <w:r w:rsidR="00C84A71">
              <w:rPr>
                <w:rFonts w:ascii="Times New Roman" w:hAnsi="Times New Roman" w:cs="Times New Roman"/>
                <w:color w:val="0C0E31"/>
                <w:sz w:val="27"/>
                <w:szCs w:val="27"/>
                <w:shd w:val="clear" w:color="auto" w:fill="FFFFFF"/>
              </w:rPr>
              <w:t>"Т</w:t>
            </w:r>
            <w:r>
              <w:rPr>
                <w:rFonts w:ascii="Times New Roman" w:hAnsi="Times New Roman" w:cs="Times New Roman"/>
                <w:color w:val="0C0E31"/>
                <w:sz w:val="27"/>
                <w:szCs w:val="27"/>
                <w:shd w:val="clear" w:color="auto" w:fill="FFFFFF"/>
              </w:rPr>
              <w:t>атарский эстрадный ансамбль "Ильхам" города Н</w:t>
            </w:r>
            <w:r w:rsidRPr="00112D47">
              <w:rPr>
                <w:rFonts w:ascii="Times New Roman" w:hAnsi="Times New Roman" w:cs="Times New Roman"/>
                <w:color w:val="0C0E31"/>
                <w:sz w:val="27"/>
                <w:szCs w:val="27"/>
                <w:shd w:val="clear" w:color="auto" w:fill="FFFFFF"/>
              </w:rPr>
              <w:t>ижнекамска"</w:t>
            </w:r>
          </w:p>
        </w:tc>
        <w:tc>
          <w:tcPr>
            <w:tcW w:w="5250" w:type="dxa"/>
            <w:shd w:val="clear" w:color="auto" w:fill="auto"/>
          </w:tcPr>
          <w:p w:rsidR="00112D47" w:rsidRPr="00112D47" w:rsidRDefault="00112D47" w:rsidP="00112D47">
            <w:pPr>
              <w:contextualSpacing/>
              <w:jc w:val="both"/>
              <w:rPr>
                <w:rFonts w:ascii="Times New Roman" w:hAnsi="Times New Roman" w:cs="Times New Roman"/>
                <w:color w:val="10050C"/>
                <w:sz w:val="27"/>
                <w:szCs w:val="27"/>
              </w:rPr>
            </w:pPr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423585, 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</w:t>
            </w:r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еспублика Татарстан, Нижнекамский район, город Нижнекамск,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112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проспект Химиков, 16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04" w:type="dxa"/>
          </w:tcPr>
          <w:p w:rsidR="00663574" w:rsidRPr="000C4E00" w:rsidRDefault="00663574" w:rsidP="0015143B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МБУ «Дом культуры города Нижнекамска»</w:t>
            </w:r>
          </w:p>
        </w:tc>
        <w:tc>
          <w:tcPr>
            <w:tcW w:w="5250" w:type="dxa"/>
            <w:shd w:val="clear" w:color="auto" w:fill="auto"/>
          </w:tcPr>
          <w:p w:rsidR="00663574" w:rsidRPr="000C4E00" w:rsidRDefault="00663574" w:rsidP="0015143B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 xml:space="preserve">423570, РТ, </w:t>
            </w:r>
            <w:proofErr w:type="spellStart"/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г</w:t>
            </w:r>
            <w:proofErr w:type="gramStart"/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.Н</w:t>
            </w:r>
            <w:proofErr w:type="gramEnd"/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ижнекамск</w:t>
            </w:r>
            <w:proofErr w:type="spellEnd"/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 xml:space="preserve">, </w:t>
            </w:r>
            <w:proofErr w:type="spellStart"/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ул.Юности</w:t>
            </w:r>
            <w:proofErr w:type="spellEnd"/>
            <w:r w:rsidRPr="000C4E0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, д.13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04" w:type="dxa"/>
          </w:tcPr>
          <w:p w:rsidR="00663574" w:rsidRPr="000C4E00" w:rsidRDefault="00663574" w:rsidP="0015143B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0C4E00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Муниципальное автономное учреждение «Дом дружбы народов» Нижнекамского муниципального района</w:t>
            </w:r>
          </w:p>
        </w:tc>
        <w:tc>
          <w:tcPr>
            <w:tcW w:w="5250" w:type="dxa"/>
            <w:shd w:val="clear" w:color="auto" w:fill="auto"/>
          </w:tcPr>
          <w:p w:rsidR="00663574" w:rsidRPr="000C4E00" w:rsidRDefault="00663574" w:rsidP="0015143B">
            <w:pPr>
              <w:contextualSpacing/>
              <w:jc w:val="both"/>
              <w:rPr>
                <w:rFonts w:ascii="Times New Roman" w:hAnsi="Times New Roman" w:cs="Times New Roman"/>
                <w:color w:val="10050C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1E1E1E"/>
                <w:shd w:val="clear" w:color="auto" w:fill="FFFFFF"/>
              </w:rPr>
              <w:t> </w:t>
            </w:r>
            <w:r w:rsidRPr="000C4E00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г. Нижнекамск, пр. Химиков д.74Б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204" w:type="dxa"/>
          </w:tcPr>
          <w:p w:rsidR="00663574" w:rsidRPr="000C4E00" w:rsidRDefault="00663574" w:rsidP="00C0165C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</w:t>
            </w:r>
            <w:r w:rsidRPr="000C4E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униципальное автономно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 учреждение культурный центр "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Чулман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-С</w:t>
            </w:r>
            <w:r w:rsidRPr="000C4E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у"</w:t>
            </w:r>
          </w:p>
        </w:tc>
        <w:tc>
          <w:tcPr>
            <w:tcW w:w="5250" w:type="dxa"/>
            <w:shd w:val="clear" w:color="auto" w:fill="auto"/>
          </w:tcPr>
          <w:p w:rsidR="00663574" w:rsidRPr="000C4E00" w:rsidRDefault="00663574" w:rsidP="00C0165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4E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423564, 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Республика </w:t>
            </w:r>
            <w:r w:rsidRPr="000C4E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Татарстан, 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0C4E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Нижнекамский район, поселок городского типа Камские Поляны, 4/01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204" w:type="dxa"/>
          </w:tcPr>
          <w:p w:rsidR="00663574" w:rsidRPr="007D2632" w:rsidRDefault="00663574" w:rsidP="00C0165C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7D263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Муниц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ипальное бюджетное учреждение "К</w:t>
            </w:r>
            <w:r w:rsidRPr="007D263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он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цертно-творческий центр города Н</w:t>
            </w:r>
            <w:r w:rsidRPr="007D263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ижнекамска"</w:t>
            </w:r>
          </w:p>
        </w:tc>
        <w:tc>
          <w:tcPr>
            <w:tcW w:w="5250" w:type="dxa"/>
            <w:shd w:val="clear" w:color="auto" w:fill="auto"/>
          </w:tcPr>
          <w:p w:rsidR="00663574" w:rsidRPr="007D2632" w:rsidRDefault="00663574" w:rsidP="00C0165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263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423576, 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</w:t>
            </w:r>
            <w:r w:rsidRPr="007D263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еспублика Татарстан, Нижнекамский район, город Нижнекамск, улица Юности, дом 13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204" w:type="dxa"/>
          </w:tcPr>
          <w:p w:rsidR="00663574" w:rsidRPr="007D2632" w:rsidRDefault="00663574" w:rsidP="0061095B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МБУ «Ансамбль песни и танца «</w:t>
            </w:r>
            <w:proofErr w:type="spellStart"/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Нардуган</w:t>
            </w:r>
            <w:proofErr w:type="spellEnd"/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» города Нижнекамска»</w:t>
            </w:r>
          </w:p>
        </w:tc>
        <w:tc>
          <w:tcPr>
            <w:tcW w:w="5250" w:type="dxa"/>
            <w:shd w:val="clear" w:color="auto" w:fill="auto"/>
          </w:tcPr>
          <w:p w:rsidR="00663574" w:rsidRPr="007D2632" w:rsidRDefault="00663574" w:rsidP="0061095B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 xml:space="preserve">423570 РТ </w:t>
            </w:r>
            <w:proofErr w:type="spellStart"/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г</w:t>
            </w:r>
            <w:proofErr w:type="gramStart"/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.Н</w:t>
            </w:r>
            <w:proofErr w:type="gramEnd"/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ижнекамск</w:t>
            </w:r>
            <w:proofErr w:type="spellEnd"/>
            <w:r w:rsidRPr="007D26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AF8EE"/>
                <w:lang w:eastAsia="ru-RU"/>
              </w:rPr>
              <w:t>, ул.Юности-13</w:t>
            </w:r>
          </w:p>
          <w:p w:rsidR="00663574" w:rsidRPr="007D2632" w:rsidRDefault="00663574" w:rsidP="0061095B">
            <w:pPr>
              <w:shd w:val="clear" w:color="auto" w:fill="FAF8EE"/>
              <w:spacing w:after="1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204" w:type="dxa"/>
          </w:tcPr>
          <w:p w:rsidR="00663574" w:rsidRPr="007D2632" w:rsidRDefault="00663574" w:rsidP="0061095B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г</w:t>
            </w:r>
            <w:proofErr w:type="gramStart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.Н</w:t>
            </w:r>
            <w:proofErr w:type="gramEnd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ижнекамска</w:t>
            </w:r>
            <w:proofErr w:type="spellEnd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5250" w:type="dxa"/>
            <w:shd w:val="clear" w:color="auto" w:fill="auto"/>
          </w:tcPr>
          <w:p w:rsidR="00663574" w:rsidRPr="007D2632" w:rsidRDefault="00663574" w:rsidP="0061095B">
            <w:pPr>
              <w:contextualSpacing/>
              <w:jc w:val="both"/>
              <w:rPr>
                <w:rFonts w:ascii="Times New Roman" w:hAnsi="Times New Roman" w:cs="Times New Roman"/>
                <w:color w:val="10050C"/>
                <w:sz w:val="27"/>
                <w:szCs w:val="27"/>
              </w:rPr>
            </w:pPr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г</w:t>
            </w:r>
            <w:proofErr w:type="gramStart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.Н</w:t>
            </w:r>
            <w:proofErr w:type="gramEnd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ижнекамск</w:t>
            </w:r>
            <w:proofErr w:type="spellEnd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пр.Строителей</w:t>
            </w:r>
            <w:proofErr w:type="spellEnd"/>
            <w:r w:rsidRPr="007D2632">
              <w:rPr>
                <w:rFonts w:ascii="Times New Roman" w:hAnsi="Times New Roman" w:cs="Times New Roman"/>
                <w:bCs/>
                <w:color w:val="1E1E1E"/>
                <w:sz w:val="27"/>
                <w:szCs w:val="27"/>
                <w:shd w:val="clear" w:color="auto" w:fill="FFFFFF"/>
              </w:rPr>
              <w:t>, 11в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Pr="00112D47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204" w:type="dxa"/>
          </w:tcPr>
          <w:p w:rsidR="00663574" w:rsidRPr="007D2632" w:rsidRDefault="00663574" w:rsidP="005B70FD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7"/>
                <w:szCs w:val="27"/>
                <w:lang w:eastAsia="ru-RU"/>
              </w:rPr>
            </w:pPr>
            <w:r w:rsidRPr="007D2632">
              <w:rPr>
                <w:rFonts w:ascii="Times New Roman" w:eastAsia="Times New Roman" w:hAnsi="Times New Roman" w:cs="Times New Roman"/>
                <w:color w:val="333333"/>
                <w:kern w:val="36"/>
                <w:sz w:val="27"/>
                <w:szCs w:val="27"/>
                <w:lang w:eastAsia="ru-RU"/>
              </w:rPr>
              <w:t>Библиотека семейного чтения №48</w:t>
            </w:r>
          </w:p>
        </w:tc>
        <w:tc>
          <w:tcPr>
            <w:tcW w:w="5250" w:type="dxa"/>
            <w:shd w:val="clear" w:color="auto" w:fill="auto"/>
          </w:tcPr>
          <w:p w:rsidR="00663574" w:rsidRPr="007D2632" w:rsidRDefault="00663574" w:rsidP="005B70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1E1E1E"/>
                <w:sz w:val="27"/>
                <w:szCs w:val="27"/>
                <w:shd w:val="clear" w:color="auto" w:fill="FFFFFF"/>
              </w:rPr>
            </w:pPr>
            <w:hyperlink r:id="rId8" w:tgtFrame="_blank" w:history="1">
              <w:r w:rsidRPr="007D2632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просп. Шинников, 9, Нижнекамск</w:t>
              </w:r>
            </w:hyperlink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204" w:type="dxa"/>
          </w:tcPr>
          <w:p w:rsidR="00663574" w:rsidRPr="007D2632" w:rsidRDefault="00663574" w:rsidP="005B70FD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36533C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библиотека филиал №1</w:t>
            </w:r>
          </w:p>
          <w:p w:rsidR="00663574" w:rsidRPr="0036533C" w:rsidRDefault="00663574" w:rsidP="005B70FD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250" w:type="dxa"/>
            <w:shd w:val="clear" w:color="auto" w:fill="auto"/>
          </w:tcPr>
          <w:p w:rsidR="00663574" w:rsidRPr="0036533C" w:rsidRDefault="00663574" w:rsidP="005B70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423579 РТ, Нижнекамский р-н, </w:t>
            </w:r>
            <w:proofErr w:type="spell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г</w:t>
            </w:r>
            <w:proofErr w:type="gram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.Н</w:t>
            </w:r>
            <w:proofErr w:type="gram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ижнекамск</w:t>
            </w:r>
            <w:proofErr w:type="spell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, </w:t>
            </w:r>
            <w:proofErr w:type="spell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пр.Вахитова</w:t>
            </w:r>
            <w:proofErr w:type="spell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д.7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204" w:type="dxa"/>
          </w:tcPr>
          <w:p w:rsidR="00663574" w:rsidRPr="007D2632" w:rsidRDefault="00663574" w:rsidP="005B70F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36533C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библиотека филиал №2</w:t>
            </w:r>
          </w:p>
          <w:p w:rsidR="00663574" w:rsidRPr="0036533C" w:rsidRDefault="00663574" w:rsidP="005B70FD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250" w:type="dxa"/>
            <w:shd w:val="clear" w:color="auto" w:fill="auto"/>
          </w:tcPr>
          <w:p w:rsidR="00663574" w:rsidRPr="0036533C" w:rsidRDefault="00663574" w:rsidP="005B70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423576 РТ, Нижнекамский р-н, г. Нижнекамск, ул. Г. Тукая, д</w:t>
            </w:r>
            <w:proofErr w:type="gram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1</w:t>
            </w:r>
            <w:proofErr w:type="gramEnd"/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204" w:type="dxa"/>
          </w:tcPr>
          <w:p w:rsidR="00663574" w:rsidRPr="0036533C" w:rsidRDefault="00663574" w:rsidP="00220904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36533C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библиотека филиал №3</w:t>
            </w:r>
          </w:p>
          <w:p w:rsidR="00663574" w:rsidRPr="0036533C" w:rsidRDefault="00663574" w:rsidP="00220904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250" w:type="dxa"/>
            <w:shd w:val="clear" w:color="auto" w:fill="auto"/>
          </w:tcPr>
          <w:p w:rsidR="00663574" w:rsidRPr="0036533C" w:rsidRDefault="00663574" w:rsidP="0022090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423582 РТ, Нижнекамский р-н, г. Нижнекамск, </w:t>
            </w:r>
            <w:proofErr w:type="spell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пр</w:t>
            </w:r>
            <w:proofErr w:type="gram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.Х</w:t>
            </w:r>
            <w:proofErr w:type="gram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имиков</w:t>
            </w:r>
            <w:proofErr w:type="spell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д.72 В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204" w:type="dxa"/>
          </w:tcPr>
          <w:p w:rsidR="00663574" w:rsidRPr="0036533C" w:rsidRDefault="00663574" w:rsidP="00220904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36533C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библиотека филиал №5</w:t>
            </w:r>
          </w:p>
          <w:p w:rsidR="00663574" w:rsidRPr="0036533C" w:rsidRDefault="00663574" w:rsidP="00220904">
            <w:pPr>
              <w:shd w:val="clear" w:color="auto" w:fill="F6F6F6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250" w:type="dxa"/>
            <w:shd w:val="clear" w:color="auto" w:fill="auto"/>
          </w:tcPr>
          <w:p w:rsidR="00663574" w:rsidRPr="0036533C" w:rsidRDefault="00663574" w:rsidP="0022090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423582 РТ, Нижнекамский р-</w:t>
            </w:r>
            <w:proofErr w:type="spell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н,г</w:t>
            </w:r>
            <w:proofErr w:type="spell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. Нижнекамск, </w:t>
            </w:r>
            <w:proofErr w:type="spell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ул</w:t>
            </w:r>
            <w:proofErr w:type="gram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.К</w:t>
            </w:r>
            <w:proofErr w:type="gram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айманова</w:t>
            </w:r>
            <w:proofErr w:type="spell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д.3 А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204" w:type="dxa"/>
          </w:tcPr>
          <w:p w:rsidR="00663574" w:rsidRPr="0036533C" w:rsidRDefault="00663574" w:rsidP="00220904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36533C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библиотека семейного чтения филиал №4</w:t>
            </w:r>
          </w:p>
        </w:tc>
        <w:tc>
          <w:tcPr>
            <w:tcW w:w="5250" w:type="dxa"/>
            <w:shd w:val="clear" w:color="auto" w:fill="auto"/>
          </w:tcPr>
          <w:p w:rsidR="00663574" w:rsidRPr="0036533C" w:rsidRDefault="00663574" w:rsidP="00220904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423581 РТ, Нижнекамский р-н, г. Нижнекамск, </w:t>
            </w:r>
            <w:proofErr w:type="spell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ул</w:t>
            </w:r>
            <w:proofErr w:type="gram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.С</w:t>
            </w:r>
            <w:proofErr w:type="gram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ююмбике</w:t>
            </w:r>
            <w:proofErr w:type="spellEnd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д.59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204" w:type="dxa"/>
          </w:tcPr>
          <w:p w:rsidR="00663574" w:rsidRPr="0036533C" w:rsidRDefault="00663574" w:rsidP="00220904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36533C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библиотека филиал №49</w:t>
            </w:r>
          </w:p>
        </w:tc>
        <w:tc>
          <w:tcPr>
            <w:tcW w:w="5250" w:type="dxa"/>
            <w:shd w:val="clear" w:color="auto" w:fill="auto"/>
          </w:tcPr>
          <w:p w:rsidR="00663574" w:rsidRPr="0036533C" w:rsidRDefault="00663574" w:rsidP="00220904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proofErr w:type="gramStart"/>
            <w:r w:rsidRPr="0036533C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423587 РТ, Нижнекамский р-н, Нижнекамск, пос. Строителей, ул. Центральная, д. 86.</w:t>
            </w:r>
            <w:proofErr w:type="gramEnd"/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204" w:type="dxa"/>
          </w:tcPr>
          <w:p w:rsidR="00663574" w:rsidRPr="00004327" w:rsidRDefault="00663574" w:rsidP="00211960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детская библиотека филиал №37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211960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423576 РТ, Нижнекамский р-н, </w:t>
            </w:r>
            <w:proofErr w:type="spell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г</w:t>
            </w:r>
            <w:proofErr w:type="gram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.Н</w:t>
            </w:r>
            <w:proofErr w:type="gram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ижнекамск</w:t>
            </w:r>
            <w:proofErr w:type="spell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 </w:t>
            </w:r>
            <w:proofErr w:type="spell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ул.Корабельная</w:t>
            </w:r>
            <w:proofErr w:type="spell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21 "Б"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204" w:type="dxa"/>
          </w:tcPr>
          <w:p w:rsidR="00663574" w:rsidRPr="00004327" w:rsidRDefault="00663574" w:rsidP="000C1F74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 xml:space="preserve">Городская детская библиотека филиал </w:t>
            </w: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lastRenderedPageBreak/>
              <w:t>№7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0C1F74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lastRenderedPageBreak/>
              <w:t xml:space="preserve">423581 РТ, Нижнекамский р-н, г. </w:t>
            </w:r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lastRenderedPageBreak/>
              <w:t xml:space="preserve">Нижнекамск, </w:t>
            </w:r>
            <w:proofErr w:type="spell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ул</w:t>
            </w:r>
            <w:proofErr w:type="gram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.Т</w:t>
            </w:r>
            <w:proofErr w:type="gram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ихая</w:t>
            </w:r>
            <w:proofErr w:type="spell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 аллея, д.9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5204" w:type="dxa"/>
          </w:tcPr>
          <w:p w:rsidR="00663574" w:rsidRPr="00004327" w:rsidRDefault="00663574" w:rsidP="009E4575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детская библиотека филиал №6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423582 РТ, Нижнекамский р-н, г. Нижнекамск, </w:t>
            </w:r>
            <w:proofErr w:type="spell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ул</w:t>
            </w:r>
            <w:proofErr w:type="gram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.Л</w:t>
            </w:r>
            <w:proofErr w:type="gram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есная</w:t>
            </w:r>
            <w:proofErr w:type="spell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д.13/50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204" w:type="dxa"/>
          </w:tcPr>
          <w:p w:rsidR="00663574" w:rsidRPr="00004327" w:rsidRDefault="00663574" w:rsidP="009E4575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детская библиотека филиал №38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423584 РТ, Нижнекамский р-н, </w:t>
            </w:r>
            <w:proofErr w:type="spell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г</w:t>
            </w:r>
            <w:proofErr w:type="gram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.Н</w:t>
            </w:r>
            <w:proofErr w:type="gram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ижнекамск</w:t>
            </w:r>
            <w:proofErr w:type="spell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 xml:space="preserve">, </w:t>
            </w:r>
            <w:proofErr w:type="spellStart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ул.Бызова</w:t>
            </w:r>
            <w:proofErr w:type="spellEnd"/>
            <w:r w:rsidRPr="00004327">
              <w:rPr>
                <w:rFonts w:ascii="Times New Roman" w:hAnsi="Times New Roman" w:cs="Times New Roman"/>
                <w:spacing w:val="5"/>
                <w:sz w:val="27"/>
                <w:szCs w:val="27"/>
              </w:rPr>
              <w:t>, д.17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204" w:type="dxa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детская библиотека филиал №47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 xml:space="preserve">423579 РТ, Нижнекамский р-н, Нижнекамск, </w:t>
            </w:r>
            <w:proofErr w:type="spell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пр</w:t>
            </w:r>
            <w:proofErr w:type="gram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.В</w:t>
            </w:r>
            <w:proofErr w:type="gram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ахитова</w:t>
            </w:r>
            <w:proofErr w:type="spell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, д.7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204" w:type="dxa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Городская молодежная библиотека филиал №45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 xml:space="preserve">423582 РТ, Нижнекамский р-н, </w:t>
            </w:r>
            <w:proofErr w:type="spell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г</w:t>
            </w:r>
            <w:proofErr w:type="gram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.Н</w:t>
            </w:r>
            <w:proofErr w:type="gram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ижнекамск</w:t>
            </w:r>
            <w:proofErr w:type="spell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 xml:space="preserve">, </w:t>
            </w:r>
            <w:proofErr w:type="spell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пр.Шинников</w:t>
            </w:r>
            <w:proofErr w:type="spell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, д.44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204" w:type="dxa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 xml:space="preserve">Городская национально-краеведческая библиотека филиал №30 им. </w:t>
            </w:r>
            <w:proofErr w:type="spellStart"/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К.Гали</w:t>
            </w:r>
            <w:proofErr w:type="spellEnd"/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 xml:space="preserve">423570 РТ, Нижнекамский р-н, </w:t>
            </w:r>
            <w:proofErr w:type="spell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г</w:t>
            </w:r>
            <w:proofErr w:type="gram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.Н</w:t>
            </w:r>
            <w:proofErr w:type="gram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ижнекамск</w:t>
            </w:r>
            <w:proofErr w:type="spell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 xml:space="preserve">, </w:t>
            </w:r>
            <w:proofErr w:type="spellStart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ул.Юности</w:t>
            </w:r>
            <w:proofErr w:type="spellEnd"/>
            <w:r w:rsidRPr="00004327">
              <w:rPr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, д.13 </w:t>
            </w:r>
          </w:p>
        </w:tc>
      </w:tr>
      <w:tr w:rsidR="00663574" w:rsidRPr="00112D47" w:rsidTr="000C4E00">
        <w:tc>
          <w:tcPr>
            <w:tcW w:w="603" w:type="dxa"/>
          </w:tcPr>
          <w:p w:rsidR="00663574" w:rsidRDefault="00663574" w:rsidP="00112D4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204" w:type="dxa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</w:pPr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МБУ</w:t>
            </w:r>
            <w:proofErr w:type="gramStart"/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"Ц</w:t>
            </w:r>
            <w:proofErr w:type="gramEnd"/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БС г. Нижнекамска" центральная детская библиотека "</w:t>
            </w:r>
            <w:proofErr w:type="spellStart"/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Апуш</w:t>
            </w:r>
            <w:proofErr w:type="spellEnd"/>
            <w:r w:rsidRPr="00004327"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5250" w:type="dxa"/>
            <w:shd w:val="clear" w:color="auto" w:fill="auto"/>
          </w:tcPr>
          <w:p w:rsidR="00663574" w:rsidRPr="00004327" w:rsidRDefault="00663574" w:rsidP="009E4575">
            <w:pPr>
              <w:contextualSpacing/>
              <w:jc w:val="both"/>
              <w:rPr>
                <w:rFonts w:ascii="Times New Roman" w:hAnsi="Times New Roman" w:cs="Times New Roman"/>
                <w:spacing w:val="5"/>
                <w:sz w:val="27"/>
                <w:szCs w:val="27"/>
              </w:rPr>
            </w:pPr>
            <w:r w:rsidRPr="00004327">
              <w:rPr>
                <w:rStyle w:val="lib-contact-navtitle"/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 </w:t>
            </w:r>
            <w:r w:rsidRPr="00004327">
              <w:rPr>
                <w:rStyle w:val="lib-contact-navtext"/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 xml:space="preserve">423578, </w:t>
            </w:r>
            <w:proofErr w:type="spellStart"/>
            <w:r w:rsidRPr="00004327">
              <w:rPr>
                <w:rStyle w:val="lib-contact-navtext"/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г</w:t>
            </w:r>
            <w:proofErr w:type="gramStart"/>
            <w:r w:rsidRPr="00004327">
              <w:rPr>
                <w:rStyle w:val="lib-contact-navtext"/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.Н</w:t>
            </w:r>
            <w:proofErr w:type="gramEnd"/>
            <w:r w:rsidRPr="00004327">
              <w:rPr>
                <w:rStyle w:val="lib-contact-navtext"/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ижнекамск</w:t>
            </w:r>
            <w:proofErr w:type="spellEnd"/>
            <w:r w:rsidRPr="00004327">
              <w:rPr>
                <w:rStyle w:val="lib-contact-navtext"/>
                <w:rFonts w:ascii="Times New Roman" w:hAnsi="Times New Roman" w:cs="Times New Roman"/>
                <w:color w:val="333846"/>
                <w:spacing w:val="5"/>
                <w:sz w:val="27"/>
                <w:szCs w:val="27"/>
              </w:rPr>
              <w:t>, ул. Г. Тукая, дом 31</w:t>
            </w:r>
          </w:p>
        </w:tc>
      </w:tr>
    </w:tbl>
    <w:p w:rsidR="00003A2A" w:rsidRPr="007D2632" w:rsidRDefault="00003A2A" w:rsidP="007D2632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003A2A" w:rsidRPr="007D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27A"/>
    <w:multiLevelType w:val="multilevel"/>
    <w:tmpl w:val="D89E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68EF"/>
    <w:multiLevelType w:val="multilevel"/>
    <w:tmpl w:val="912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4289A"/>
    <w:multiLevelType w:val="multilevel"/>
    <w:tmpl w:val="912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64524"/>
    <w:multiLevelType w:val="multilevel"/>
    <w:tmpl w:val="912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4416A"/>
    <w:multiLevelType w:val="multilevel"/>
    <w:tmpl w:val="8B38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A1AD9"/>
    <w:multiLevelType w:val="multilevel"/>
    <w:tmpl w:val="912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1773D"/>
    <w:multiLevelType w:val="multilevel"/>
    <w:tmpl w:val="912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62330"/>
    <w:multiLevelType w:val="multilevel"/>
    <w:tmpl w:val="912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413CC"/>
    <w:multiLevelType w:val="multilevel"/>
    <w:tmpl w:val="800E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3"/>
    <w:rsid w:val="00003A2A"/>
    <w:rsid w:val="00004327"/>
    <w:rsid w:val="000C4E00"/>
    <w:rsid w:val="00112D47"/>
    <w:rsid w:val="00232D81"/>
    <w:rsid w:val="0036533C"/>
    <w:rsid w:val="00663574"/>
    <w:rsid w:val="007D2632"/>
    <w:rsid w:val="00AC5DB3"/>
    <w:rsid w:val="00C84A71"/>
    <w:rsid w:val="00D004EF"/>
    <w:rsid w:val="00EB6E8F"/>
    <w:rsid w:val="00F20EFA"/>
    <w:rsid w:val="00F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2D47"/>
    <w:rPr>
      <w:color w:val="0000FF"/>
      <w:u w:val="single"/>
    </w:rPr>
  </w:style>
  <w:style w:type="character" w:customStyle="1" w:styleId="lib-contact-navtitle">
    <w:name w:val="lib-contact-nav__title"/>
    <w:basedOn w:val="a0"/>
    <w:rsid w:val="0036533C"/>
  </w:style>
  <w:style w:type="character" w:customStyle="1" w:styleId="lib-contact-navtext">
    <w:name w:val="lib-contact-nav__text"/>
    <w:basedOn w:val="a0"/>
    <w:rsid w:val="0036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2D47"/>
    <w:rPr>
      <w:color w:val="0000FF"/>
      <w:u w:val="single"/>
    </w:rPr>
  </w:style>
  <w:style w:type="character" w:customStyle="1" w:styleId="lib-contact-navtitle">
    <w:name w:val="lib-contact-nav__title"/>
    <w:basedOn w:val="a0"/>
    <w:rsid w:val="0036533C"/>
  </w:style>
  <w:style w:type="character" w:customStyle="1" w:styleId="lib-contact-navtext">
    <w:name w:val="lib-contact-nav__text"/>
    <w:basedOn w:val="a0"/>
    <w:rsid w:val="0036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1%D0%B8%D0%B1%D0%BB%D0%B8%D0%BE%D1%82%D0%B5%D0%BA%D0%B0%2048%20%D0%BD%D0%B8%D0%B6%D0%BD%D0%B5%D0%BA%D0%B0%D0%BC%D1%81%D0%BA%D0%B0%20%D0%B0%D0%B4%D1%80%D0%B5%D1%81&amp;source=wizbiz_new_map_single&amp;z=14&amp;ll=51.812971%2C55.646931&amp;sctx=ZAAAAAgCEAAaKAoSCWXCL%2FXz6ElAERUcXhCR0EtAEhIJNoFsEQ29tj8RLEpeEXisqT8iBQABAgQFKAAwATi1op%2Bog5HY1S9A91ZIAVXNzMw%2BWABiJG1pZGRsZV9hc2tfZGlyZWN0X3F1ZXJ5X3R5cGVzPXJ1YnJpY2IQcmVsZXZfbm9xdW9ydW09MGIobWlkZGxlX2luZmxhdGVfZGlyZWN0X2ZpbHRlcl93aW5kb3c9NTAwMGIScmVsZXZfZHJ1Z19ib29zdD0xYkRtaWRkbGVfZGlyZWN0X3NuaXBwZXRzPXBob3Rvcy8yLngsYnVzaW5lc3NyYXRpbmcvMi54LG1hc3N0cmFuc2l0LzEueGIqbWlkZGxlX2luZmxhdGVfZGlyZWN0X3JlcXVlc3Rfd2luZG93PTEwMDAwYh5taWRkbGVfYXNrX2RpcmVjdF9wZXJtYWxpbmtzPTF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FjqQa6wgEFpYj3ywY%3D&amp;ol=biz&amp;oid=17698498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seum.ru/mus/location.asp?addres=%CD%E8%E6%ED%E5%EA%E0%EC%F1%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mus/location.asp?map=ru&amp;region=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2019-03-26T08:15:00Z</dcterms:created>
  <dcterms:modified xsi:type="dcterms:W3CDTF">2019-05-13T10:30:00Z</dcterms:modified>
</cp:coreProperties>
</file>